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76"/>
        <w:gridCol w:w="3556"/>
        <w:gridCol w:w="6138"/>
      </w:tblGrid>
      <w:tr w:rsidR="004D364A" w:rsidRPr="0003236B" w14:paraId="1F4EE2B1" w14:textId="77777777" w:rsidTr="003E75D7">
        <w:trPr>
          <w:trHeight w:val="307"/>
        </w:trPr>
        <w:tc>
          <w:tcPr>
            <w:tcW w:w="576" w:type="dxa"/>
            <w:shd w:val="clear" w:color="auto" w:fill="auto"/>
            <w:vAlign w:val="center"/>
          </w:tcPr>
          <w:p w14:paraId="283B438E" w14:textId="77777777" w:rsidR="004D364A" w:rsidRPr="0003236B" w:rsidRDefault="004D364A" w:rsidP="00DE602A">
            <w:pPr>
              <w:rPr>
                <w:rFonts w:ascii="Times New Roman" w:hAnsi="Times New Roman"/>
                <w:b/>
                <w:bCs/>
                <w:sz w:val="24"/>
              </w:rPr>
            </w:pPr>
            <w:bookmarkStart w:id="0" w:name="_GoBack"/>
            <w:bookmarkEnd w:id="0"/>
            <w:r w:rsidRPr="0003236B">
              <w:rPr>
                <w:rFonts w:ascii="Times New Roman" w:hAnsi="Times New Roman"/>
                <w:b/>
                <w:bCs/>
                <w:sz w:val="24"/>
              </w:rPr>
              <w:br w:type="page"/>
              <w:t>1</w:t>
            </w:r>
          </w:p>
        </w:tc>
        <w:tc>
          <w:tcPr>
            <w:tcW w:w="3556" w:type="dxa"/>
            <w:shd w:val="clear" w:color="auto" w:fill="auto"/>
            <w:vAlign w:val="center"/>
          </w:tcPr>
          <w:p w14:paraId="049B580F"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Course title</w:t>
            </w:r>
          </w:p>
        </w:tc>
        <w:tc>
          <w:tcPr>
            <w:tcW w:w="6138" w:type="dxa"/>
            <w:shd w:val="clear" w:color="auto" w:fill="auto"/>
          </w:tcPr>
          <w:p w14:paraId="568DF723" w14:textId="57974EF4" w:rsidR="004D364A" w:rsidRPr="0003236B" w:rsidRDefault="00035A57" w:rsidP="00DE602A">
            <w:pPr>
              <w:rPr>
                <w:rFonts w:ascii="Times New Roman" w:hAnsi="Times New Roman"/>
                <w:sz w:val="24"/>
              </w:rPr>
            </w:pPr>
            <w:r w:rsidRPr="00035A57">
              <w:rPr>
                <w:rFonts w:ascii="Times New Roman" w:hAnsi="Times New Roman"/>
                <w:sz w:val="24"/>
              </w:rPr>
              <w:t>Selected topics in Pharmaceutical Microbiology</w:t>
            </w:r>
          </w:p>
        </w:tc>
      </w:tr>
      <w:tr w:rsidR="004D364A" w:rsidRPr="0003236B" w14:paraId="2A77182B" w14:textId="77777777" w:rsidTr="003E75D7">
        <w:trPr>
          <w:trHeight w:val="307"/>
        </w:trPr>
        <w:tc>
          <w:tcPr>
            <w:tcW w:w="576" w:type="dxa"/>
            <w:shd w:val="clear" w:color="auto" w:fill="auto"/>
            <w:vAlign w:val="center"/>
          </w:tcPr>
          <w:p w14:paraId="305B6623"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2</w:t>
            </w:r>
          </w:p>
        </w:tc>
        <w:tc>
          <w:tcPr>
            <w:tcW w:w="3556" w:type="dxa"/>
            <w:shd w:val="clear" w:color="auto" w:fill="auto"/>
            <w:vAlign w:val="center"/>
          </w:tcPr>
          <w:p w14:paraId="3D6A0B48"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Course number</w:t>
            </w:r>
          </w:p>
        </w:tc>
        <w:tc>
          <w:tcPr>
            <w:tcW w:w="6138" w:type="dxa"/>
            <w:shd w:val="clear" w:color="auto" w:fill="auto"/>
          </w:tcPr>
          <w:p w14:paraId="283F9656" w14:textId="03986A44" w:rsidR="004D364A" w:rsidRPr="0003236B" w:rsidRDefault="00035A57" w:rsidP="005418FF">
            <w:pPr>
              <w:rPr>
                <w:rFonts w:ascii="Times New Roman" w:hAnsi="Times New Roman"/>
                <w:sz w:val="24"/>
              </w:rPr>
            </w:pPr>
            <w:r w:rsidRPr="00035A57">
              <w:rPr>
                <w:rFonts w:ascii="Times New Roman" w:hAnsi="Times New Roman"/>
                <w:sz w:val="24"/>
              </w:rPr>
              <w:t>1202541</w:t>
            </w:r>
          </w:p>
        </w:tc>
      </w:tr>
      <w:tr w:rsidR="004D364A" w:rsidRPr="0003236B" w14:paraId="18C8F40B" w14:textId="77777777" w:rsidTr="003E75D7">
        <w:trPr>
          <w:trHeight w:val="307"/>
        </w:trPr>
        <w:tc>
          <w:tcPr>
            <w:tcW w:w="576" w:type="dxa"/>
            <w:vMerge w:val="restart"/>
            <w:shd w:val="clear" w:color="auto" w:fill="auto"/>
            <w:vAlign w:val="center"/>
          </w:tcPr>
          <w:p w14:paraId="35E6E291"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3</w:t>
            </w:r>
          </w:p>
        </w:tc>
        <w:tc>
          <w:tcPr>
            <w:tcW w:w="3556" w:type="dxa"/>
            <w:shd w:val="clear" w:color="auto" w:fill="auto"/>
          </w:tcPr>
          <w:p w14:paraId="758EB04F" w14:textId="61E7DFBB" w:rsidR="004D364A" w:rsidRPr="0003236B" w:rsidRDefault="004D364A" w:rsidP="00DE602A">
            <w:pPr>
              <w:rPr>
                <w:rFonts w:ascii="Times New Roman" w:hAnsi="Times New Roman"/>
                <w:b/>
                <w:bCs/>
                <w:sz w:val="24"/>
              </w:rPr>
            </w:pPr>
            <w:r w:rsidRPr="0003236B">
              <w:rPr>
                <w:rFonts w:ascii="Times New Roman" w:hAnsi="Times New Roman"/>
                <w:b/>
                <w:bCs/>
                <w:sz w:val="24"/>
              </w:rPr>
              <w:t>Credit hours</w:t>
            </w:r>
          </w:p>
        </w:tc>
        <w:tc>
          <w:tcPr>
            <w:tcW w:w="6138" w:type="dxa"/>
            <w:shd w:val="clear" w:color="auto" w:fill="auto"/>
          </w:tcPr>
          <w:p w14:paraId="7E0ECC85" w14:textId="79A0174C" w:rsidR="004D364A" w:rsidRPr="0003236B" w:rsidRDefault="00035A57" w:rsidP="00DE602A">
            <w:pPr>
              <w:rPr>
                <w:rFonts w:ascii="Times New Roman" w:hAnsi="Times New Roman"/>
                <w:sz w:val="24"/>
              </w:rPr>
            </w:pPr>
            <w:r w:rsidRPr="00035A57">
              <w:rPr>
                <w:rFonts w:ascii="Times New Roman" w:hAnsi="Times New Roman"/>
                <w:sz w:val="24"/>
              </w:rPr>
              <w:t>2(theory)</w:t>
            </w:r>
          </w:p>
        </w:tc>
      </w:tr>
      <w:tr w:rsidR="004D364A" w:rsidRPr="0003236B" w14:paraId="09A7159B" w14:textId="77777777" w:rsidTr="003E75D7">
        <w:trPr>
          <w:trHeight w:val="307"/>
        </w:trPr>
        <w:tc>
          <w:tcPr>
            <w:tcW w:w="576" w:type="dxa"/>
            <w:vMerge/>
            <w:shd w:val="clear" w:color="auto" w:fill="auto"/>
            <w:vAlign w:val="center"/>
          </w:tcPr>
          <w:p w14:paraId="704708DC" w14:textId="77777777" w:rsidR="004D364A" w:rsidRPr="0003236B" w:rsidRDefault="004D364A" w:rsidP="00DE602A">
            <w:pPr>
              <w:rPr>
                <w:rFonts w:ascii="Times New Roman" w:hAnsi="Times New Roman"/>
                <w:b/>
                <w:bCs/>
                <w:sz w:val="24"/>
              </w:rPr>
            </w:pPr>
          </w:p>
        </w:tc>
        <w:tc>
          <w:tcPr>
            <w:tcW w:w="3556" w:type="dxa"/>
            <w:shd w:val="clear" w:color="auto" w:fill="auto"/>
          </w:tcPr>
          <w:p w14:paraId="702BC8F8"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Contact hours (theory, practical)</w:t>
            </w:r>
          </w:p>
        </w:tc>
        <w:tc>
          <w:tcPr>
            <w:tcW w:w="6138" w:type="dxa"/>
            <w:shd w:val="clear" w:color="auto" w:fill="auto"/>
          </w:tcPr>
          <w:p w14:paraId="5AC9C568" w14:textId="47B23DB1" w:rsidR="004D364A" w:rsidRPr="0003236B" w:rsidRDefault="00035A57" w:rsidP="005418FF">
            <w:pPr>
              <w:rPr>
                <w:rFonts w:ascii="Times New Roman" w:hAnsi="Times New Roman"/>
                <w:sz w:val="24"/>
              </w:rPr>
            </w:pPr>
            <w:r w:rsidRPr="00035A57">
              <w:rPr>
                <w:rFonts w:ascii="Times New Roman" w:hAnsi="Times New Roman"/>
                <w:sz w:val="24"/>
              </w:rPr>
              <w:t>2 (theory)</w:t>
            </w:r>
          </w:p>
        </w:tc>
      </w:tr>
      <w:tr w:rsidR="004D364A" w:rsidRPr="0003236B" w14:paraId="3E3758D3" w14:textId="77777777" w:rsidTr="003E75D7">
        <w:trPr>
          <w:trHeight w:val="307"/>
        </w:trPr>
        <w:tc>
          <w:tcPr>
            <w:tcW w:w="576" w:type="dxa"/>
            <w:shd w:val="clear" w:color="auto" w:fill="auto"/>
            <w:vAlign w:val="center"/>
          </w:tcPr>
          <w:p w14:paraId="69F48138"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4</w:t>
            </w:r>
          </w:p>
        </w:tc>
        <w:tc>
          <w:tcPr>
            <w:tcW w:w="3556" w:type="dxa"/>
            <w:shd w:val="clear" w:color="auto" w:fill="auto"/>
            <w:vAlign w:val="center"/>
          </w:tcPr>
          <w:p w14:paraId="640E3E19"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Prerequisites/</w:t>
            </w:r>
            <w:proofErr w:type="spellStart"/>
            <w:r w:rsidRPr="0003236B">
              <w:rPr>
                <w:rFonts w:ascii="Times New Roman" w:hAnsi="Times New Roman"/>
                <w:b/>
                <w:bCs/>
                <w:sz w:val="24"/>
              </w:rPr>
              <w:t>corequisites</w:t>
            </w:r>
            <w:proofErr w:type="spellEnd"/>
          </w:p>
        </w:tc>
        <w:tc>
          <w:tcPr>
            <w:tcW w:w="6138" w:type="dxa"/>
            <w:shd w:val="clear" w:color="auto" w:fill="auto"/>
          </w:tcPr>
          <w:p w14:paraId="11712F7C" w14:textId="378FAC2D" w:rsidR="004D364A" w:rsidRPr="0003236B" w:rsidRDefault="00452D2A" w:rsidP="00080066">
            <w:pPr>
              <w:rPr>
                <w:rFonts w:ascii="Times New Roman" w:hAnsi="Times New Roman"/>
                <w:sz w:val="24"/>
              </w:rPr>
            </w:pPr>
            <w:r w:rsidRPr="00452D2A">
              <w:rPr>
                <w:rFonts w:ascii="Times New Roman" w:hAnsi="Times New Roman"/>
                <w:sz w:val="24"/>
              </w:rPr>
              <w:t>1202</w:t>
            </w:r>
            <w:r w:rsidR="00080066">
              <w:rPr>
                <w:rFonts w:ascii="Times New Roman" w:hAnsi="Times New Roman"/>
                <w:sz w:val="24"/>
              </w:rPr>
              <w:t>4</w:t>
            </w:r>
            <w:r w:rsidRPr="00452D2A">
              <w:rPr>
                <w:rFonts w:ascii="Times New Roman" w:hAnsi="Times New Roman"/>
                <w:sz w:val="24"/>
              </w:rPr>
              <w:t>41 (Pharmaceutical Microbiology</w:t>
            </w:r>
            <w:r w:rsidR="009E634C">
              <w:rPr>
                <w:rFonts w:ascii="Times New Roman" w:hAnsi="Times New Roman"/>
                <w:sz w:val="24"/>
              </w:rPr>
              <w:t xml:space="preserve"> </w:t>
            </w:r>
            <w:r w:rsidR="005418FF">
              <w:rPr>
                <w:rFonts w:ascii="Times New Roman" w:hAnsi="Times New Roman"/>
                <w:sz w:val="24"/>
              </w:rPr>
              <w:t>I</w:t>
            </w:r>
            <w:r w:rsidRPr="00452D2A">
              <w:rPr>
                <w:rFonts w:ascii="Times New Roman" w:hAnsi="Times New Roman"/>
                <w:sz w:val="24"/>
              </w:rPr>
              <w:t xml:space="preserve"> I)</w:t>
            </w:r>
          </w:p>
        </w:tc>
      </w:tr>
      <w:tr w:rsidR="004D364A" w:rsidRPr="0003236B" w14:paraId="067D87C3" w14:textId="77777777" w:rsidTr="003E75D7">
        <w:trPr>
          <w:trHeight w:val="307"/>
        </w:trPr>
        <w:tc>
          <w:tcPr>
            <w:tcW w:w="576" w:type="dxa"/>
            <w:shd w:val="clear" w:color="auto" w:fill="auto"/>
            <w:vAlign w:val="center"/>
          </w:tcPr>
          <w:p w14:paraId="6C577A01"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5</w:t>
            </w:r>
          </w:p>
        </w:tc>
        <w:tc>
          <w:tcPr>
            <w:tcW w:w="3556" w:type="dxa"/>
            <w:shd w:val="clear" w:color="auto" w:fill="auto"/>
            <w:vAlign w:val="center"/>
          </w:tcPr>
          <w:p w14:paraId="72F07305"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Program title</w:t>
            </w:r>
          </w:p>
        </w:tc>
        <w:tc>
          <w:tcPr>
            <w:tcW w:w="6138" w:type="dxa"/>
            <w:shd w:val="clear" w:color="auto" w:fill="auto"/>
          </w:tcPr>
          <w:p w14:paraId="0D796DFF" w14:textId="5FECB3C3" w:rsidR="004D364A" w:rsidRPr="0003236B" w:rsidRDefault="00452D2A" w:rsidP="00035A57">
            <w:pPr>
              <w:rPr>
                <w:rFonts w:ascii="Times New Roman" w:hAnsi="Times New Roman"/>
                <w:sz w:val="24"/>
              </w:rPr>
            </w:pPr>
            <w:r w:rsidRPr="00452D2A">
              <w:rPr>
                <w:rFonts w:ascii="Times New Roman" w:hAnsi="Times New Roman"/>
                <w:sz w:val="24"/>
              </w:rPr>
              <w:t xml:space="preserve">BSc in Pharmacy </w:t>
            </w:r>
          </w:p>
        </w:tc>
      </w:tr>
      <w:tr w:rsidR="004D364A" w:rsidRPr="0003236B" w14:paraId="31A12D41" w14:textId="77777777" w:rsidTr="003E75D7">
        <w:trPr>
          <w:trHeight w:val="307"/>
        </w:trPr>
        <w:tc>
          <w:tcPr>
            <w:tcW w:w="576" w:type="dxa"/>
            <w:shd w:val="clear" w:color="auto" w:fill="auto"/>
            <w:vAlign w:val="center"/>
          </w:tcPr>
          <w:p w14:paraId="18CDF931"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6</w:t>
            </w:r>
          </w:p>
        </w:tc>
        <w:tc>
          <w:tcPr>
            <w:tcW w:w="3556" w:type="dxa"/>
            <w:shd w:val="clear" w:color="auto" w:fill="auto"/>
            <w:vAlign w:val="center"/>
          </w:tcPr>
          <w:p w14:paraId="30DD8CDE"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Program code</w:t>
            </w:r>
          </w:p>
        </w:tc>
        <w:tc>
          <w:tcPr>
            <w:tcW w:w="6138" w:type="dxa"/>
            <w:shd w:val="clear" w:color="auto" w:fill="auto"/>
          </w:tcPr>
          <w:p w14:paraId="3E71DFBD" w14:textId="15CC8456" w:rsidR="004D364A" w:rsidRPr="0003236B" w:rsidRDefault="00452D2A" w:rsidP="00DE602A">
            <w:pPr>
              <w:rPr>
                <w:rFonts w:ascii="Times New Roman" w:hAnsi="Times New Roman"/>
                <w:sz w:val="24"/>
              </w:rPr>
            </w:pPr>
            <w:r>
              <w:rPr>
                <w:rFonts w:ascii="Times New Roman" w:hAnsi="Times New Roman"/>
                <w:sz w:val="24"/>
              </w:rPr>
              <w:t>N/A</w:t>
            </w:r>
          </w:p>
        </w:tc>
      </w:tr>
      <w:tr w:rsidR="004D364A" w:rsidRPr="0003236B" w14:paraId="682F5920" w14:textId="77777777" w:rsidTr="003E75D7">
        <w:trPr>
          <w:trHeight w:val="307"/>
        </w:trPr>
        <w:tc>
          <w:tcPr>
            <w:tcW w:w="576" w:type="dxa"/>
            <w:shd w:val="clear" w:color="auto" w:fill="auto"/>
            <w:vAlign w:val="center"/>
          </w:tcPr>
          <w:p w14:paraId="0F51D70E"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7</w:t>
            </w:r>
          </w:p>
        </w:tc>
        <w:tc>
          <w:tcPr>
            <w:tcW w:w="3556" w:type="dxa"/>
            <w:shd w:val="clear" w:color="auto" w:fill="auto"/>
            <w:vAlign w:val="center"/>
          </w:tcPr>
          <w:p w14:paraId="51B3EFA7"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Awarding institution</w:t>
            </w:r>
            <w:r w:rsidRPr="0003236B" w:rsidDel="00627DDC">
              <w:rPr>
                <w:rFonts w:ascii="Times New Roman" w:hAnsi="Times New Roman"/>
                <w:b/>
                <w:bCs/>
                <w:sz w:val="24"/>
              </w:rPr>
              <w:t xml:space="preserve"> </w:t>
            </w:r>
          </w:p>
        </w:tc>
        <w:tc>
          <w:tcPr>
            <w:tcW w:w="6138" w:type="dxa"/>
            <w:shd w:val="clear" w:color="auto" w:fill="auto"/>
          </w:tcPr>
          <w:p w14:paraId="7EFDC303" w14:textId="26A9CCAB" w:rsidR="004D364A" w:rsidRPr="0003236B" w:rsidRDefault="00452D2A" w:rsidP="00DE602A">
            <w:pPr>
              <w:rPr>
                <w:rFonts w:ascii="Times New Roman" w:hAnsi="Times New Roman"/>
                <w:sz w:val="24"/>
              </w:rPr>
            </w:pPr>
            <w:r w:rsidRPr="00452D2A">
              <w:rPr>
                <w:rFonts w:ascii="Times New Roman" w:hAnsi="Times New Roman"/>
                <w:sz w:val="24"/>
              </w:rPr>
              <w:t>The University of Jordan</w:t>
            </w:r>
          </w:p>
        </w:tc>
      </w:tr>
      <w:tr w:rsidR="004D364A" w:rsidRPr="0003236B" w14:paraId="50670631" w14:textId="77777777" w:rsidTr="003E75D7">
        <w:trPr>
          <w:trHeight w:val="307"/>
        </w:trPr>
        <w:tc>
          <w:tcPr>
            <w:tcW w:w="576" w:type="dxa"/>
            <w:shd w:val="clear" w:color="auto" w:fill="auto"/>
            <w:vAlign w:val="center"/>
          </w:tcPr>
          <w:p w14:paraId="7B7B1762"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8</w:t>
            </w:r>
          </w:p>
        </w:tc>
        <w:tc>
          <w:tcPr>
            <w:tcW w:w="3556" w:type="dxa"/>
            <w:shd w:val="clear" w:color="auto" w:fill="auto"/>
            <w:vAlign w:val="center"/>
          </w:tcPr>
          <w:p w14:paraId="3C3D06FC"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School</w:t>
            </w:r>
          </w:p>
        </w:tc>
        <w:tc>
          <w:tcPr>
            <w:tcW w:w="6138" w:type="dxa"/>
            <w:shd w:val="clear" w:color="auto" w:fill="auto"/>
          </w:tcPr>
          <w:p w14:paraId="0C41B91B" w14:textId="18D659AB" w:rsidR="004D364A" w:rsidRPr="0003236B" w:rsidRDefault="00452D2A" w:rsidP="00DE602A">
            <w:pPr>
              <w:rPr>
                <w:rFonts w:ascii="Times New Roman" w:hAnsi="Times New Roman"/>
                <w:sz w:val="24"/>
              </w:rPr>
            </w:pPr>
            <w:r>
              <w:rPr>
                <w:rFonts w:ascii="Times New Roman" w:hAnsi="Times New Roman"/>
                <w:sz w:val="24"/>
              </w:rPr>
              <w:t>School of Pharmacy</w:t>
            </w:r>
          </w:p>
        </w:tc>
      </w:tr>
      <w:tr w:rsidR="004D364A" w:rsidRPr="0003236B" w14:paraId="66742E7C" w14:textId="77777777" w:rsidTr="003E75D7">
        <w:trPr>
          <w:trHeight w:val="307"/>
        </w:trPr>
        <w:tc>
          <w:tcPr>
            <w:tcW w:w="576" w:type="dxa"/>
            <w:shd w:val="clear" w:color="auto" w:fill="auto"/>
            <w:vAlign w:val="center"/>
          </w:tcPr>
          <w:p w14:paraId="1B656749"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9</w:t>
            </w:r>
          </w:p>
        </w:tc>
        <w:tc>
          <w:tcPr>
            <w:tcW w:w="3556" w:type="dxa"/>
            <w:shd w:val="clear" w:color="auto" w:fill="auto"/>
            <w:vAlign w:val="center"/>
          </w:tcPr>
          <w:p w14:paraId="1C381B10"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Department</w:t>
            </w:r>
          </w:p>
        </w:tc>
        <w:tc>
          <w:tcPr>
            <w:tcW w:w="6138" w:type="dxa"/>
            <w:shd w:val="clear" w:color="auto" w:fill="auto"/>
          </w:tcPr>
          <w:p w14:paraId="2F72E97D" w14:textId="3AB03BC5" w:rsidR="004D364A" w:rsidRPr="0003236B" w:rsidRDefault="00452D2A" w:rsidP="00DE602A">
            <w:pPr>
              <w:rPr>
                <w:rFonts w:ascii="Times New Roman" w:hAnsi="Times New Roman"/>
                <w:sz w:val="24"/>
              </w:rPr>
            </w:pPr>
            <w:r w:rsidRPr="00452D2A">
              <w:rPr>
                <w:rFonts w:ascii="Times New Roman" w:hAnsi="Times New Roman"/>
                <w:sz w:val="24"/>
              </w:rPr>
              <w:t>Pharmaceutics and Pharmaceutical Technology</w:t>
            </w:r>
          </w:p>
        </w:tc>
      </w:tr>
      <w:tr w:rsidR="004D364A" w:rsidRPr="0003236B" w14:paraId="60038804" w14:textId="77777777" w:rsidTr="003E75D7">
        <w:trPr>
          <w:trHeight w:val="399"/>
        </w:trPr>
        <w:tc>
          <w:tcPr>
            <w:tcW w:w="576" w:type="dxa"/>
            <w:shd w:val="clear" w:color="auto" w:fill="auto"/>
            <w:vAlign w:val="center"/>
          </w:tcPr>
          <w:p w14:paraId="12282F3B"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10</w:t>
            </w:r>
          </w:p>
        </w:tc>
        <w:tc>
          <w:tcPr>
            <w:tcW w:w="3556" w:type="dxa"/>
            <w:shd w:val="clear" w:color="auto" w:fill="auto"/>
            <w:vAlign w:val="center"/>
          </w:tcPr>
          <w:p w14:paraId="2AA8984B"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 xml:space="preserve">Level of course </w:t>
            </w:r>
          </w:p>
        </w:tc>
        <w:tc>
          <w:tcPr>
            <w:tcW w:w="6138" w:type="dxa"/>
            <w:shd w:val="clear" w:color="auto" w:fill="auto"/>
          </w:tcPr>
          <w:p w14:paraId="20E72F05" w14:textId="1A526EDC" w:rsidR="004D364A" w:rsidRPr="0003236B" w:rsidRDefault="00452D2A" w:rsidP="00DE602A">
            <w:pPr>
              <w:rPr>
                <w:rFonts w:ascii="Times New Roman" w:hAnsi="Times New Roman"/>
                <w:sz w:val="24"/>
              </w:rPr>
            </w:pPr>
            <w:r>
              <w:rPr>
                <w:rFonts w:ascii="Times New Roman" w:hAnsi="Times New Roman"/>
                <w:sz w:val="24"/>
              </w:rPr>
              <w:t>Undergraduate</w:t>
            </w:r>
          </w:p>
        </w:tc>
      </w:tr>
      <w:tr w:rsidR="004D364A" w:rsidRPr="0003236B" w14:paraId="7D908F6A" w14:textId="77777777" w:rsidTr="003E75D7">
        <w:trPr>
          <w:trHeight w:val="307"/>
        </w:trPr>
        <w:tc>
          <w:tcPr>
            <w:tcW w:w="576" w:type="dxa"/>
            <w:shd w:val="clear" w:color="auto" w:fill="auto"/>
            <w:vAlign w:val="center"/>
          </w:tcPr>
          <w:p w14:paraId="0285D9F3"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11</w:t>
            </w:r>
          </w:p>
        </w:tc>
        <w:tc>
          <w:tcPr>
            <w:tcW w:w="3556" w:type="dxa"/>
            <w:shd w:val="clear" w:color="auto" w:fill="auto"/>
          </w:tcPr>
          <w:p w14:paraId="6406E03E"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Year of study and semester (s)</w:t>
            </w:r>
          </w:p>
        </w:tc>
        <w:tc>
          <w:tcPr>
            <w:tcW w:w="6138" w:type="dxa"/>
            <w:shd w:val="clear" w:color="auto" w:fill="auto"/>
          </w:tcPr>
          <w:p w14:paraId="76D5A7BA" w14:textId="614D2B95" w:rsidR="004D364A" w:rsidRPr="0003236B" w:rsidRDefault="00035A57" w:rsidP="00DE602A">
            <w:pPr>
              <w:rPr>
                <w:rFonts w:ascii="Times New Roman" w:hAnsi="Times New Roman"/>
                <w:sz w:val="24"/>
              </w:rPr>
            </w:pPr>
            <w:r w:rsidRPr="00035A57">
              <w:rPr>
                <w:rFonts w:ascii="Times New Roman" w:hAnsi="Times New Roman"/>
                <w:sz w:val="24"/>
              </w:rPr>
              <w:t>Second semester of the 5th year</w:t>
            </w:r>
          </w:p>
        </w:tc>
      </w:tr>
      <w:tr w:rsidR="004D364A" w:rsidRPr="0003236B" w14:paraId="23722752" w14:textId="77777777" w:rsidTr="003E75D7">
        <w:trPr>
          <w:trHeight w:val="307"/>
        </w:trPr>
        <w:tc>
          <w:tcPr>
            <w:tcW w:w="576" w:type="dxa"/>
            <w:shd w:val="clear" w:color="auto" w:fill="auto"/>
            <w:vAlign w:val="center"/>
          </w:tcPr>
          <w:p w14:paraId="2DDAD7A9"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12</w:t>
            </w:r>
          </w:p>
        </w:tc>
        <w:tc>
          <w:tcPr>
            <w:tcW w:w="3556" w:type="dxa"/>
            <w:shd w:val="clear" w:color="auto" w:fill="auto"/>
            <w:vAlign w:val="center"/>
          </w:tcPr>
          <w:p w14:paraId="3F903580"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Final Qualification</w:t>
            </w:r>
          </w:p>
        </w:tc>
        <w:tc>
          <w:tcPr>
            <w:tcW w:w="6138" w:type="dxa"/>
            <w:shd w:val="clear" w:color="auto" w:fill="auto"/>
          </w:tcPr>
          <w:p w14:paraId="1A6157CE" w14:textId="7BC3EF27" w:rsidR="004D364A" w:rsidRPr="0003236B" w:rsidRDefault="00452D2A" w:rsidP="00035A57">
            <w:pPr>
              <w:rPr>
                <w:rFonts w:ascii="Times New Roman" w:hAnsi="Times New Roman"/>
                <w:sz w:val="24"/>
              </w:rPr>
            </w:pPr>
            <w:r w:rsidRPr="00452D2A">
              <w:rPr>
                <w:rFonts w:ascii="Times New Roman" w:hAnsi="Times New Roman"/>
                <w:sz w:val="24"/>
              </w:rPr>
              <w:t xml:space="preserve">BSc in Pharmacy </w:t>
            </w:r>
          </w:p>
        </w:tc>
      </w:tr>
      <w:tr w:rsidR="004D364A" w:rsidRPr="0003236B" w14:paraId="40860F5D" w14:textId="77777777" w:rsidTr="003E75D7">
        <w:trPr>
          <w:trHeight w:val="307"/>
        </w:trPr>
        <w:tc>
          <w:tcPr>
            <w:tcW w:w="576" w:type="dxa"/>
            <w:shd w:val="clear" w:color="auto" w:fill="auto"/>
            <w:vAlign w:val="center"/>
          </w:tcPr>
          <w:p w14:paraId="6D5B3214"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13</w:t>
            </w:r>
          </w:p>
        </w:tc>
        <w:tc>
          <w:tcPr>
            <w:tcW w:w="3556" w:type="dxa"/>
            <w:shd w:val="clear" w:color="auto" w:fill="auto"/>
            <w:vAlign w:val="center"/>
          </w:tcPr>
          <w:p w14:paraId="5E9D196F"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Other department (s) involved in teaching the course</w:t>
            </w:r>
          </w:p>
        </w:tc>
        <w:tc>
          <w:tcPr>
            <w:tcW w:w="6138" w:type="dxa"/>
            <w:shd w:val="clear" w:color="auto" w:fill="auto"/>
          </w:tcPr>
          <w:p w14:paraId="4BE58E04" w14:textId="31944BCF" w:rsidR="004D364A" w:rsidRPr="0003236B" w:rsidDel="000E10C1" w:rsidRDefault="00452D2A" w:rsidP="00DE602A">
            <w:pPr>
              <w:rPr>
                <w:rFonts w:ascii="Times New Roman" w:hAnsi="Times New Roman"/>
                <w:sz w:val="24"/>
              </w:rPr>
            </w:pPr>
            <w:r>
              <w:rPr>
                <w:rFonts w:ascii="Times New Roman" w:hAnsi="Times New Roman"/>
                <w:sz w:val="24"/>
              </w:rPr>
              <w:t>N/A</w:t>
            </w:r>
          </w:p>
        </w:tc>
      </w:tr>
      <w:tr w:rsidR="004D364A" w:rsidRPr="0003236B" w14:paraId="2B48F68F" w14:textId="77777777" w:rsidTr="003E75D7">
        <w:trPr>
          <w:trHeight w:val="399"/>
        </w:trPr>
        <w:tc>
          <w:tcPr>
            <w:tcW w:w="576" w:type="dxa"/>
            <w:shd w:val="clear" w:color="auto" w:fill="auto"/>
            <w:vAlign w:val="center"/>
          </w:tcPr>
          <w:p w14:paraId="72082971"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14</w:t>
            </w:r>
          </w:p>
        </w:tc>
        <w:tc>
          <w:tcPr>
            <w:tcW w:w="3556" w:type="dxa"/>
            <w:shd w:val="clear" w:color="auto" w:fill="auto"/>
            <w:vAlign w:val="center"/>
          </w:tcPr>
          <w:p w14:paraId="3E2AB8E8"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Language of Instruction</w:t>
            </w:r>
          </w:p>
        </w:tc>
        <w:tc>
          <w:tcPr>
            <w:tcW w:w="6138" w:type="dxa"/>
            <w:shd w:val="clear" w:color="auto" w:fill="auto"/>
            <w:vAlign w:val="center"/>
          </w:tcPr>
          <w:p w14:paraId="080462A5" w14:textId="45DE21EF" w:rsidR="004D364A" w:rsidRPr="0003236B" w:rsidRDefault="00452D2A" w:rsidP="00DE602A">
            <w:pPr>
              <w:rPr>
                <w:rFonts w:ascii="Times New Roman" w:hAnsi="Times New Roman"/>
                <w:sz w:val="24"/>
              </w:rPr>
            </w:pPr>
            <w:r>
              <w:rPr>
                <w:rFonts w:ascii="Times New Roman" w:hAnsi="Times New Roman"/>
                <w:sz w:val="24"/>
              </w:rPr>
              <w:t>English</w:t>
            </w:r>
          </w:p>
        </w:tc>
      </w:tr>
      <w:tr w:rsidR="007022AA" w:rsidRPr="0003236B" w14:paraId="48B59977" w14:textId="77777777" w:rsidTr="003E75D7">
        <w:trPr>
          <w:trHeight w:val="399"/>
        </w:trPr>
        <w:tc>
          <w:tcPr>
            <w:tcW w:w="576" w:type="dxa"/>
            <w:shd w:val="clear" w:color="auto" w:fill="auto"/>
            <w:vAlign w:val="center"/>
          </w:tcPr>
          <w:p w14:paraId="3CC86298" w14:textId="59239D29" w:rsidR="007022AA" w:rsidRPr="0003236B" w:rsidRDefault="007022AA" w:rsidP="00DE602A">
            <w:pPr>
              <w:rPr>
                <w:rFonts w:ascii="Times New Roman" w:hAnsi="Times New Roman"/>
                <w:b/>
                <w:bCs/>
                <w:sz w:val="24"/>
              </w:rPr>
            </w:pPr>
            <w:r w:rsidRPr="0003236B">
              <w:rPr>
                <w:rFonts w:ascii="Times New Roman" w:hAnsi="Times New Roman"/>
                <w:b/>
                <w:bCs/>
                <w:sz w:val="24"/>
              </w:rPr>
              <w:t>15</w:t>
            </w:r>
          </w:p>
        </w:tc>
        <w:tc>
          <w:tcPr>
            <w:tcW w:w="3556" w:type="dxa"/>
            <w:shd w:val="clear" w:color="auto" w:fill="auto"/>
            <w:vAlign w:val="center"/>
          </w:tcPr>
          <w:p w14:paraId="6E7B42C6" w14:textId="3C2F39D9" w:rsidR="007022AA" w:rsidRPr="0003236B" w:rsidRDefault="007022AA" w:rsidP="00DE602A">
            <w:pPr>
              <w:rPr>
                <w:rFonts w:ascii="Times New Roman" w:hAnsi="Times New Roman"/>
                <w:b/>
                <w:bCs/>
                <w:sz w:val="24"/>
              </w:rPr>
            </w:pPr>
            <w:r w:rsidRPr="0003236B">
              <w:rPr>
                <w:rFonts w:ascii="Times New Roman" w:hAnsi="Times New Roman"/>
                <w:b/>
                <w:bCs/>
                <w:sz w:val="24"/>
              </w:rPr>
              <w:t>Teaching methodology</w:t>
            </w:r>
          </w:p>
        </w:tc>
        <w:tc>
          <w:tcPr>
            <w:tcW w:w="6138" w:type="dxa"/>
            <w:shd w:val="clear" w:color="auto" w:fill="auto"/>
            <w:vAlign w:val="center"/>
          </w:tcPr>
          <w:p w14:paraId="09BD92CE" w14:textId="3683643A" w:rsidR="007022AA" w:rsidRPr="0003236B" w:rsidRDefault="00FC45F3" w:rsidP="00DE602A">
            <w:pPr>
              <w:rPr>
                <w:rFonts w:ascii="Times New Roman" w:hAnsi="Times New Roman"/>
                <w:sz w:val="24"/>
              </w:rPr>
            </w:pPr>
            <w:sdt>
              <w:sdtPr>
                <w:rPr>
                  <w:rFonts w:ascii="Times New Roman" w:hAnsi="Times New Roman"/>
                  <w:sz w:val="24"/>
                </w:rPr>
                <w:id w:val="-1399430524"/>
                <w14:checkbox>
                  <w14:checked w14:val="0"/>
                  <w14:checkedState w14:val="2612" w14:font="MS Gothic"/>
                  <w14:uncheckedState w14:val="2610" w14:font="MS Gothic"/>
                </w14:checkbox>
              </w:sdtPr>
              <w:sdtEndPr/>
              <w:sdtContent>
                <w:r w:rsidR="006113B2">
                  <w:rPr>
                    <w:rFonts w:ascii="MS Gothic" w:eastAsia="MS Gothic" w:hAnsi="MS Gothic" w:hint="eastAsia"/>
                    <w:sz w:val="24"/>
                  </w:rPr>
                  <w:t>☐</w:t>
                </w:r>
              </w:sdtContent>
            </w:sdt>
            <w:r w:rsidR="00391AE6" w:rsidRPr="0003236B">
              <w:rPr>
                <w:rFonts w:ascii="Times New Roman" w:hAnsi="Times New Roman"/>
                <w:sz w:val="24"/>
              </w:rPr>
              <w:t>Blended</w:t>
            </w:r>
            <w:r w:rsidR="00F87BA3" w:rsidRPr="0003236B">
              <w:rPr>
                <w:rFonts w:ascii="Times New Roman" w:hAnsi="Times New Roman"/>
                <w:sz w:val="24"/>
              </w:rPr>
              <w:t xml:space="preserve">       </w:t>
            </w:r>
            <w:r w:rsidR="00391AE6" w:rsidRPr="0003236B">
              <w:rPr>
                <w:rFonts w:ascii="Times New Roman" w:hAnsi="Times New Roman"/>
                <w:sz w:val="24"/>
              </w:rPr>
              <w:t xml:space="preserve">   </w:t>
            </w:r>
            <w:sdt>
              <w:sdtPr>
                <w:rPr>
                  <w:rFonts w:ascii="Times New Roman" w:hAnsi="Times New Roman"/>
                  <w:sz w:val="24"/>
                </w:rPr>
                <w:id w:val="-2010431422"/>
                <w14:checkbox>
                  <w14:checked w14:val="1"/>
                  <w14:checkedState w14:val="2612" w14:font="MS Gothic"/>
                  <w14:uncheckedState w14:val="2610" w14:font="MS Gothic"/>
                </w14:checkbox>
              </w:sdtPr>
              <w:sdtEndPr/>
              <w:sdtContent>
                <w:r w:rsidR="006113B2">
                  <w:rPr>
                    <w:rFonts w:ascii="MS Gothic" w:eastAsia="MS Gothic" w:hAnsi="MS Gothic" w:hint="eastAsia"/>
                    <w:sz w:val="24"/>
                  </w:rPr>
                  <w:t>☒</w:t>
                </w:r>
              </w:sdtContent>
            </w:sdt>
            <w:r w:rsidR="00391AE6" w:rsidRPr="0003236B">
              <w:rPr>
                <w:rFonts w:ascii="Times New Roman" w:hAnsi="Times New Roman"/>
                <w:sz w:val="24"/>
              </w:rPr>
              <w:t>Online</w:t>
            </w:r>
          </w:p>
        </w:tc>
      </w:tr>
      <w:tr w:rsidR="007022AA" w:rsidRPr="0003236B" w14:paraId="44A003DC" w14:textId="77777777" w:rsidTr="003E75D7">
        <w:trPr>
          <w:trHeight w:val="399"/>
        </w:trPr>
        <w:tc>
          <w:tcPr>
            <w:tcW w:w="576" w:type="dxa"/>
            <w:shd w:val="clear" w:color="auto" w:fill="auto"/>
            <w:vAlign w:val="center"/>
          </w:tcPr>
          <w:p w14:paraId="79CD3FA5" w14:textId="2D240EA9" w:rsidR="007022AA" w:rsidRPr="0003236B" w:rsidRDefault="007022AA" w:rsidP="00DE602A">
            <w:pPr>
              <w:rPr>
                <w:rFonts w:ascii="Times New Roman" w:hAnsi="Times New Roman"/>
                <w:b/>
                <w:bCs/>
                <w:sz w:val="24"/>
              </w:rPr>
            </w:pPr>
            <w:r w:rsidRPr="0003236B">
              <w:rPr>
                <w:rFonts w:ascii="Times New Roman" w:hAnsi="Times New Roman"/>
                <w:b/>
                <w:bCs/>
                <w:sz w:val="24"/>
              </w:rPr>
              <w:t>16</w:t>
            </w:r>
          </w:p>
        </w:tc>
        <w:tc>
          <w:tcPr>
            <w:tcW w:w="3556" w:type="dxa"/>
            <w:shd w:val="clear" w:color="auto" w:fill="auto"/>
            <w:vAlign w:val="center"/>
          </w:tcPr>
          <w:p w14:paraId="520F9FD7" w14:textId="1F735107" w:rsidR="007022AA" w:rsidRPr="0003236B" w:rsidRDefault="007022AA" w:rsidP="00DE602A">
            <w:pPr>
              <w:rPr>
                <w:rFonts w:ascii="Times New Roman" w:hAnsi="Times New Roman"/>
                <w:b/>
                <w:bCs/>
                <w:sz w:val="24"/>
              </w:rPr>
            </w:pPr>
            <w:r w:rsidRPr="0003236B">
              <w:rPr>
                <w:rFonts w:ascii="Times New Roman" w:hAnsi="Times New Roman"/>
                <w:b/>
                <w:bCs/>
                <w:sz w:val="24"/>
              </w:rPr>
              <w:t>Electronic platform(s)</w:t>
            </w:r>
          </w:p>
        </w:tc>
        <w:tc>
          <w:tcPr>
            <w:tcW w:w="6138" w:type="dxa"/>
            <w:shd w:val="clear" w:color="auto" w:fill="auto"/>
            <w:vAlign w:val="center"/>
          </w:tcPr>
          <w:p w14:paraId="34504A47" w14:textId="1DA71807" w:rsidR="0006104C" w:rsidRDefault="00FC45F3" w:rsidP="00DE602A">
            <w:pPr>
              <w:rPr>
                <w:rFonts w:ascii="Times New Roman" w:hAnsi="Times New Roman"/>
                <w:sz w:val="24"/>
              </w:rPr>
            </w:pPr>
            <w:sdt>
              <w:sdtPr>
                <w:rPr>
                  <w:rFonts w:ascii="Times New Roman" w:hAnsi="Times New Roman"/>
                  <w:sz w:val="24"/>
                </w:rPr>
                <w:id w:val="1931539365"/>
                <w14:checkbox>
                  <w14:checked w14:val="1"/>
                  <w14:checkedState w14:val="2612" w14:font="MS Gothic"/>
                  <w14:uncheckedState w14:val="2610" w14:font="MS Gothic"/>
                </w14:checkbox>
              </w:sdtPr>
              <w:sdtEndPr/>
              <w:sdtContent>
                <w:r w:rsidR="00452D2A">
                  <w:rPr>
                    <w:rFonts w:ascii="MS Gothic" w:eastAsia="MS Gothic" w:hAnsi="MS Gothic" w:hint="eastAsia"/>
                    <w:sz w:val="24"/>
                  </w:rPr>
                  <w:t>☒</w:t>
                </w:r>
              </w:sdtContent>
            </w:sdt>
            <w:r w:rsidR="00F87BA3" w:rsidRPr="0003236B">
              <w:rPr>
                <w:rFonts w:ascii="Times New Roman" w:hAnsi="Times New Roman"/>
                <w:sz w:val="24"/>
              </w:rPr>
              <w:t xml:space="preserve">Moodle     </w:t>
            </w:r>
            <w:sdt>
              <w:sdtPr>
                <w:rPr>
                  <w:rFonts w:ascii="Times New Roman" w:hAnsi="Times New Roman"/>
                  <w:sz w:val="24"/>
                </w:rPr>
                <w:id w:val="-404453507"/>
                <w14:checkbox>
                  <w14:checked w14:val="1"/>
                  <w14:checkedState w14:val="2612" w14:font="MS Gothic"/>
                  <w14:uncheckedState w14:val="2610" w14:font="MS Gothic"/>
                </w14:checkbox>
              </w:sdtPr>
              <w:sdtEndPr/>
              <w:sdtContent>
                <w:r w:rsidR="00035A57">
                  <w:rPr>
                    <w:rFonts w:ascii="MS Gothic" w:eastAsia="MS Gothic" w:hAnsi="MS Gothic" w:hint="eastAsia"/>
                    <w:sz w:val="24"/>
                  </w:rPr>
                  <w:t>☒</w:t>
                </w:r>
              </w:sdtContent>
            </w:sdt>
            <w:r w:rsidR="00F87BA3" w:rsidRPr="0003236B">
              <w:rPr>
                <w:rFonts w:ascii="Times New Roman" w:hAnsi="Times New Roman"/>
                <w:sz w:val="24"/>
              </w:rPr>
              <w:t xml:space="preserve">Microsoft Teams  </w:t>
            </w:r>
            <w:sdt>
              <w:sdtPr>
                <w:rPr>
                  <w:rFonts w:ascii="Times New Roman" w:hAnsi="Times New Roman"/>
                  <w:sz w:val="24"/>
                </w:rPr>
                <w:id w:val="1032002562"/>
                <w14:checkbox>
                  <w14:checked w14:val="0"/>
                  <w14:checkedState w14:val="2612" w14:font="MS Gothic"/>
                  <w14:uncheckedState w14:val="2610" w14:font="MS Gothic"/>
                </w14:checkbox>
              </w:sdtPr>
              <w:sdtEndPr/>
              <w:sdtContent>
                <w:r w:rsidR="0006104C" w:rsidRPr="0003236B">
                  <w:rPr>
                    <w:rFonts w:ascii="MS Gothic" w:eastAsia="MS Gothic" w:hAnsi="MS Gothic"/>
                    <w:sz w:val="24"/>
                  </w:rPr>
                  <w:t>☐</w:t>
                </w:r>
              </w:sdtContent>
            </w:sdt>
            <w:r w:rsidR="0006104C">
              <w:rPr>
                <w:rFonts w:ascii="Times New Roman" w:hAnsi="Times New Roman"/>
                <w:sz w:val="24"/>
              </w:rPr>
              <w:t>Skype</w:t>
            </w:r>
            <w:r w:rsidR="0006104C" w:rsidRPr="0003236B">
              <w:rPr>
                <w:rFonts w:ascii="Times New Roman" w:hAnsi="Times New Roman"/>
                <w:sz w:val="24"/>
              </w:rPr>
              <w:t xml:space="preserve">     </w:t>
            </w:r>
            <w:sdt>
              <w:sdtPr>
                <w:rPr>
                  <w:rFonts w:ascii="Times New Roman" w:hAnsi="Times New Roman"/>
                  <w:sz w:val="24"/>
                </w:rPr>
                <w:id w:val="-641738972"/>
                <w14:checkbox>
                  <w14:checked w14:val="1"/>
                  <w14:checkedState w14:val="2612" w14:font="MS Gothic"/>
                  <w14:uncheckedState w14:val="2610" w14:font="MS Gothic"/>
                </w14:checkbox>
              </w:sdtPr>
              <w:sdtEndPr/>
              <w:sdtContent>
                <w:r w:rsidR="00035A57">
                  <w:rPr>
                    <w:rFonts w:ascii="MS Gothic" w:eastAsia="MS Gothic" w:hAnsi="MS Gothic" w:hint="eastAsia"/>
                    <w:sz w:val="24"/>
                  </w:rPr>
                  <w:t>☒</w:t>
                </w:r>
              </w:sdtContent>
            </w:sdt>
            <w:r w:rsidR="0006104C">
              <w:rPr>
                <w:rFonts w:ascii="Times New Roman" w:hAnsi="Times New Roman"/>
                <w:sz w:val="24"/>
              </w:rPr>
              <w:t>Zoom</w:t>
            </w:r>
            <w:r w:rsidR="0006104C" w:rsidRPr="0003236B">
              <w:rPr>
                <w:rFonts w:ascii="Times New Roman" w:hAnsi="Times New Roman"/>
                <w:sz w:val="24"/>
              </w:rPr>
              <w:t xml:space="preserve">     </w:t>
            </w:r>
          </w:p>
          <w:p w14:paraId="3C73E188" w14:textId="25CAE883" w:rsidR="007022AA" w:rsidRPr="0003236B" w:rsidRDefault="00FC45F3" w:rsidP="00DE602A">
            <w:pPr>
              <w:rPr>
                <w:rFonts w:ascii="Times New Roman" w:hAnsi="Times New Roman"/>
                <w:sz w:val="24"/>
              </w:rPr>
            </w:pPr>
            <w:sdt>
              <w:sdtPr>
                <w:rPr>
                  <w:rFonts w:ascii="Times New Roman" w:hAnsi="Times New Roman"/>
                  <w:sz w:val="24"/>
                </w:rPr>
                <w:id w:val="1330797464"/>
                <w14:checkbox>
                  <w14:checked w14:val="0"/>
                  <w14:checkedState w14:val="2612" w14:font="MS Gothic"/>
                  <w14:uncheckedState w14:val="2610" w14:font="MS Gothic"/>
                </w14:checkbox>
              </w:sdtPr>
              <w:sdtEndPr/>
              <w:sdtContent>
                <w:r w:rsidR="0006104C">
                  <w:rPr>
                    <w:rFonts w:ascii="MS Gothic" w:eastAsia="MS Gothic" w:hAnsi="MS Gothic" w:hint="eastAsia"/>
                    <w:sz w:val="24"/>
                  </w:rPr>
                  <w:t>☐</w:t>
                </w:r>
              </w:sdtContent>
            </w:sdt>
            <w:r w:rsidR="00F87BA3" w:rsidRPr="0003236B">
              <w:rPr>
                <w:rFonts w:ascii="Times New Roman" w:hAnsi="Times New Roman"/>
                <w:sz w:val="24"/>
              </w:rPr>
              <w:t>Other</w:t>
            </w:r>
            <w:r w:rsidR="0006104C">
              <w:rPr>
                <w:rFonts w:ascii="Times New Roman" w:hAnsi="Times New Roman"/>
                <w:sz w:val="24"/>
              </w:rPr>
              <w:t>s</w:t>
            </w:r>
            <w:r w:rsidR="00F87BA3" w:rsidRPr="0003236B">
              <w:rPr>
                <w:rFonts w:ascii="Times New Roman" w:hAnsi="Times New Roman"/>
                <w:sz w:val="24"/>
              </w:rPr>
              <w:t>…………</w:t>
            </w:r>
          </w:p>
        </w:tc>
      </w:tr>
      <w:tr w:rsidR="004D364A" w:rsidRPr="0003236B" w14:paraId="3072201B" w14:textId="77777777" w:rsidTr="003E75D7">
        <w:trPr>
          <w:trHeight w:val="307"/>
        </w:trPr>
        <w:tc>
          <w:tcPr>
            <w:tcW w:w="576" w:type="dxa"/>
            <w:shd w:val="clear" w:color="auto" w:fill="auto"/>
            <w:vAlign w:val="center"/>
          </w:tcPr>
          <w:p w14:paraId="2927A2A5" w14:textId="22A3795A" w:rsidR="004D364A" w:rsidRPr="0003236B" w:rsidRDefault="004D364A" w:rsidP="00DE602A">
            <w:pPr>
              <w:rPr>
                <w:rFonts w:ascii="Times New Roman" w:hAnsi="Times New Roman"/>
                <w:b/>
                <w:bCs/>
                <w:sz w:val="24"/>
              </w:rPr>
            </w:pPr>
            <w:r w:rsidRPr="0003236B">
              <w:rPr>
                <w:rFonts w:ascii="Times New Roman" w:hAnsi="Times New Roman"/>
                <w:b/>
                <w:bCs/>
                <w:sz w:val="24"/>
              </w:rPr>
              <w:t>1</w:t>
            </w:r>
            <w:r w:rsidR="007022AA" w:rsidRPr="0003236B">
              <w:rPr>
                <w:rFonts w:ascii="Times New Roman" w:hAnsi="Times New Roman"/>
                <w:b/>
                <w:bCs/>
                <w:sz w:val="24"/>
              </w:rPr>
              <w:t>7</w:t>
            </w:r>
          </w:p>
        </w:tc>
        <w:tc>
          <w:tcPr>
            <w:tcW w:w="3556" w:type="dxa"/>
            <w:shd w:val="clear" w:color="auto" w:fill="auto"/>
            <w:vAlign w:val="center"/>
          </w:tcPr>
          <w:p w14:paraId="70974D7C"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Date of production/revision</w:t>
            </w:r>
          </w:p>
        </w:tc>
        <w:tc>
          <w:tcPr>
            <w:tcW w:w="6138" w:type="dxa"/>
            <w:shd w:val="clear" w:color="auto" w:fill="auto"/>
          </w:tcPr>
          <w:p w14:paraId="77847B11" w14:textId="54D588CC" w:rsidR="004D364A" w:rsidRPr="0003236B" w:rsidRDefault="00035A57" w:rsidP="00DE602A">
            <w:pPr>
              <w:rPr>
                <w:rFonts w:ascii="Times New Roman" w:hAnsi="Times New Roman"/>
                <w:sz w:val="24"/>
              </w:rPr>
            </w:pPr>
            <w:r>
              <w:rPr>
                <w:rFonts w:ascii="Times New Roman" w:hAnsi="Times New Roman"/>
                <w:sz w:val="24"/>
              </w:rPr>
              <w:t>9</w:t>
            </w:r>
            <w:r w:rsidR="00452D2A">
              <w:rPr>
                <w:rFonts w:ascii="Times New Roman" w:hAnsi="Times New Roman"/>
                <w:sz w:val="24"/>
              </w:rPr>
              <w:t>/</w:t>
            </w:r>
            <w:r w:rsidR="00CC36D0">
              <w:rPr>
                <w:rFonts w:ascii="Times New Roman" w:hAnsi="Times New Roman"/>
                <w:sz w:val="24"/>
              </w:rPr>
              <w:t>10</w:t>
            </w:r>
            <w:r w:rsidR="00452D2A">
              <w:rPr>
                <w:rFonts w:ascii="Times New Roman" w:hAnsi="Times New Roman"/>
                <w:sz w:val="24"/>
              </w:rPr>
              <w:t>/2020</w:t>
            </w:r>
          </w:p>
        </w:tc>
      </w:tr>
    </w:tbl>
    <w:p w14:paraId="25467910" w14:textId="77777777" w:rsidR="00DE602A" w:rsidRPr="0003236B" w:rsidRDefault="00DE602A" w:rsidP="00DE602A">
      <w:pPr>
        <w:rPr>
          <w:rFonts w:ascii="Times New Roman" w:hAnsi="Times New Roman"/>
          <w:sz w:val="24"/>
        </w:rPr>
      </w:pPr>
    </w:p>
    <w:p w14:paraId="1B9F18B5" w14:textId="4579F47B" w:rsidR="004D364A" w:rsidRPr="0003236B" w:rsidRDefault="0041420B" w:rsidP="0041420B">
      <w:pPr>
        <w:rPr>
          <w:rFonts w:ascii="Times New Roman" w:hAnsi="Times New Roman"/>
          <w:b/>
          <w:bCs/>
          <w:sz w:val="24"/>
        </w:rPr>
      </w:pPr>
      <w:r>
        <w:rPr>
          <w:rFonts w:ascii="Times New Roman" w:hAnsi="Times New Roman"/>
          <w:b/>
          <w:bCs/>
          <w:sz w:val="24"/>
        </w:rPr>
        <w:t>18</w:t>
      </w:r>
      <w:r w:rsidR="004D364A" w:rsidRPr="0003236B">
        <w:rPr>
          <w:rFonts w:ascii="Times New Roman" w:hAnsi="Times New Roman"/>
          <w:b/>
          <w:bCs/>
          <w:sz w:val="24"/>
        </w:rPr>
        <w:t xml:space="preserve"> Course Coordinator: </w:t>
      </w:r>
    </w:p>
    <w:p w14:paraId="41838C94" w14:textId="77777777" w:rsidR="00DE602A" w:rsidRPr="0003236B" w:rsidRDefault="00DE602A" w:rsidP="00DE602A">
      <w:pPr>
        <w:rPr>
          <w:rFonts w:ascii="Times New Roman" w:hAnsi="Times New Roman"/>
          <w:sz w:val="24"/>
        </w:rPr>
      </w:pPr>
    </w:p>
    <w:tbl>
      <w:tblPr>
        <w:tblW w:w="100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0"/>
      </w:tblGrid>
      <w:tr w:rsidR="004D364A" w:rsidRPr="0003236B" w14:paraId="40F44CD5" w14:textId="77777777" w:rsidTr="00472BA9">
        <w:trPr>
          <w:trHeight w:val="1043"/>
        </w:trPr>
        <w:tc>
          <w:tcPr>
            <w:tcW w:w="10000" w:type="dxa"/>
          </w:tcPr>
          <w:p w14:paraId="047F37C9" w14:textId="73A45C55" w:rsidR="003E75D7" w:rsidRPr="0003236B" w:rsidRDefault="003E75D7" w:rsidP="00035A57">
            <w:pPr>
              <w:rPr>
                <w:rFonts w:ascii="Times New Roman" w:hAnsi="Times New Roman"/>
                <w:sz w:val="24"/>
              </w:rPr>
            </w:pPr>
            <w:r w:rsidRPr="0003236B">
              <w:rPr>
                <w:rFonts w:ascii="Times New Roman" w:hAnsi="Times New Roman"/>
                <w:sz w:val="24"/>
              </w:rPr>
              <w:t>Name:</w:t>
            </w:r>
            <w:r w:rsidR="00452D2A">
              <w:rPr>
                <w:rFonts w:ascii="Times New Roman" w:hAnsi="Times New Roman"/>
                <w:sz w:val="24"/>
              </w:rPr>
              <w:t xml:space="preserve"> </w:t>
            </w:r>
            <w:r w:rsidR="00035A57">
              <w:rPr>
                <w:rFonts w:ascii="Times New Roman" w:hAnsi="Times New Roman"/>
                <w:b/>
                <w:bCs/>
                <w:sz w:val="24"/>
              </w:rPr>
              <w:t xml:space="preserve">Prof. </w:t>
            </w:r>
            <w:proofErr w:type="spellStart"/>
            <w:r w:rsidR="00035A57">
              <w:rPr>
                <w:rFonts w:ascii="Times New Roman" w:hAnsi="Times New Roman"/>
                <w:b/>
                <w:bCs/>
                <w:sz w:val="24"/>
              </w:rPr>
              <w:t>Rula</w:t>
            </w:r>
            <w:proofErr w:type="spellEnd"/>
            <w:r w:rsidR="00035A57">
              <w:rPr>
                <w:rFonts w:ascii="Times New Roman" w:hAnsi="Times New Roman"/>
                <w:b/>
                <w:bCs/>
                <w:sz w:val="24"/>
              </w:rPr>
              <w:t xml:space="preserve"> M. </w:t>
            </w:r>
            <w:proofErr w:type="spellStart"/>
            <w:r w:rsidR="00035A57">
              <w:rPr>
                <w:rFonts w:ascii="Times New Roman" w:hAnsi="Times New Roman"/>
                <w:b/>
                <w:bCs/>
                <w:sz w:val="24"/>
              </w:rPr>
              <w:t>Darwish</w:t>
            </w:r>
            <w:proofErr w:type="spellEnd"/>
          </w:p>
          <w:p w14:paraId="5025EC09" w14:textId="2E295EBA" w:rsidR="003E75D7" w:rsidRPr="0003236B" w:rsidRDefault="003E75D7" w:rsidP="00035A57">
            <w:pPr>
              <w:rPr>
                <w:rFonts w:ascii="Times New Roman" w:hAnsi="Times New Roman"/>
                <w:sz w:val="24"/>
              </w:rPr>
            </w:pPr>
            <w:r w:rsidRPr="0003236B">
              <w:rPr>
                <w:rFonts w:ascii="Times New Roman" w:hAnsi="Times New Roman"/>
                <w:sz w:val="24"/>
              </w:rPr>
              <w:t>Phone number:</w:t>
            </w:r>
            <w:r w:rsidR="00452D2A">
              <w:rPr>
                <w:rFonts w:ascii="Times New Roman" w:hAnsi="Times New Roman"/>
                <w:sz w:val="24"/>
              </w:rPr>
              <w:t xml:space="preserve"> </w:t>
            </w:r>
            <w:r w:rsidR="00037319">
              <w:rPr>
                <w:rFonts w:ascii="Times New Roman" w:hAnsi="Times New Roman"/>
                <w:sz w:val="24"/>
              </w:rPr>
              <w:t>+962-6-</w:t>
            </w:r>
            <w:r w:rsidR="00037319" w:rsidRPr="00037319">
              <w:rPr>
                <w:rFonts w:ascii="Times New Roman" w:hAnsi="Times New Roman"/>
                <w:sz w:val="24"/>
              </w:rPr>
              <w:t xml:space="preserve">5355000 </w:t>
            </w:r>
            <w:r w:rsidR="00037319">
              <w:rPr>
                <w:rFonts w:ascii="Times New Roman" w:hAnsi="Times New Roman"/>
                <w:sz w:val="24"/>
              </w:rPr>
              <w:t>(</w:t>
            </w:r>
            <w:r w:rsidR="00037319" w:rsidRPr="00037319">
              <w:rPr>
                <w:rFonts w:ascii="Times New Roman" w:hAnsi="Times New Roman"/>
                <w:sz w:val="24"/>
              </w:rPr>
              <w:t>Ext. 233</w:t>
            </w:r>
            <w:r w:rsidR="00035A57">
              <w:rPr>
                <w:rFonts w:ascii="Times New Roman" w:hAnsi="Times New Roman"/>
                <w:sz w:val="24"/>
              </w:rPr>
              <w:t>27</w:t>
            </w:r>
            <w:r w:rsidR="00037319">
              <w:rPr>
                <w:rFonts w:ascii="Times New Roman" w:hAnsi="Times New Roman"/>
                <w:sz w:val="24"/>
              </w:rPr>
              <w:t>)</w:t>
            </w:r>
          </w:p>
          <w:p w14:paraId="75BF477E" w14:textId="6FA3C7CC" w:rsidR="003E75D7" w:rsidRPr="0003236B" w:rsidRDefault="003E75D7" w:rsidP="00035A57">
            <w:pPr>
              <w:rPr>
                <w:rFonts w:ascii="Times New Roman" w:hAnsi="Times New Roman"/>
                <w:sz w:val="24"/>
              </w:rPr>
            </w:pPr>
            <w:r w:rsidRPr="0003236B">
              <w:rPr>
                <w:rFonts w:ascii="Times New Roman" w:hAnsi="Times New Roman"/>
                <w:sz w:val="24"/>
              </w:rPr>
              <w:t>Email:</w:t>
            </w:r>
            <w:r w:rsidR="00037319">
              <w:rPr>
                <w:rFonts w:ascii="Times New Roman" w:hAnsi="Times New Roman"/>
                <w:sz w:val="24"/>
              </w:rPr>
              <w:t xml:space="preserve"> </w:t>
            </w:r>
            <w:hyperlink r:id="rId12" w:history="1">
              <w:r w:rsidR="00035A57" w:rsidRPr="00D56A29">
                <w:rPr>
                  <w:rStyle w:val="Hyperlink"/>
                  <w:rFonts w:ascii="Times New Roman" w:hAnsi="Times New Roman" w:cs="Times New Roman"/>
                  <w:sz w:val="24"/>
                </w:rPr>
                <w:t>rulad@ju.edu.jo</w:t>
              </w:r>
            </w:hyperlink>
            <w:r w:rsidR="00037319">
              <w:rPr>
                <w:rFonts w:ascii="Times New Roman" w:hAnsi="Times New Roman"/>
                <w:sz w:val="24"/>
              </w:rPr>
              <w:t xml:space="preserve"> </w:t>
            </w:r>
          </w:p>
          <w:p w14:paraId="0DEFBB62" w14:textId="77777777" w:rsidR="004D364A" w:rsidRPr="0003236B" w:rsidRDefault="004D364A" w:rsidP="00DE602A">
            <w:pPr>
              <w:rPr>
                <w:rFonts w:ascii="Times New Roman" w:hAnsi="Times New Roman"/>
                <w:sz w:val="24"/>
              </w:rPr>
            </w:pPr>
          </w:p>
        </w:tc>
      </w:tr>
    </w:tbl>
    <w:p w14:paraId="773463FD" w14:textId="77777777" w:rsidR="00DE602A" w:rsidRPr="0003236B" w:rsidRDefault="00DE602A" w:rsidP="00DE602A">
      <w:pPr>
        <w:rPr>
          <w:rFonts w:ascii="Times New Roman" w:hAnsi="Times New Roman"/>
          <w:sz w:val="24"/>
        </w:rPr>
      </w:pPr>
    </w:p>
    <w:p w14:paraId="2FECCE3B" w14:textId="07DE2562" w:rsidR="004D364A" w:rsidRPr="0003236B" w:rsidRDefault="0041420B" w:rsidP="0041420B">
      <w:pPr>
        <w:rPr>
          <w:rFonts w:ascii="Times New Roman" w:hAnsi="Times New Roman"/>
          <w:b/>
          <w:bCs/>
          <w:sz w:val="24"/>
        </w:rPr>
      </w:pPr>
      <w:r>
        <w:rPr>
          <w:rFonts w:ascii="Times New Roman" w:hAnsi="Times New Roman"/>
          <w:b/>
          <w:bCs/>
          <w:sz w:val="24"/>
        </w:rPr>
        <w:t>19</w:t>
      </w:r>
      <w:r w:rsidR="004D364A" w:rsidRPr="0003236B">
        <w:rPr>
          <w:rFonts w:ascii="Times New Roman" w:hAnsi="Times New Roman"/>
          <w:b/>
          <w:bCs/>
          <w:sz w:val="24"/>
        </w:rPr>
        <w:t xml:space="preserve"> </w:t>
      </w:r>
      <w:r w:rsidR="008358E3" w:rsidRPr="008358E3">
        <w:rPr>
          <w:rFonts w:ascii="Times New Roman" w:hAnsi="Times New Roman"/>
          <w:b/>
          <w:bCs/>
          <w:sz w:val="24"/>
        </w:rPr>
        <w:t xml:space="preserve">Course </w:t>
      </w:r>
      <w:r w:rsidR="008358E3">
        <w:rPr>
          <w:rFonts w:ascii="Times New Roman" w:hAnsi="Times New Roman"/>
          <w:b/>
          <w:bCs/>
          <w:sz w:val="24"/>
        </w:rPr>
        <w:t>I</w:t>
      </w:r>
      <w:r w:rsidR="004D364A" w:rsidRPr="0003236B">
        <w:rPr>
          <w:rFonts w:ascii="Times New Roman" w:hAnsi="Times New Roman"/>
          <w:b/>
          <w:bCs/>
          <w:sz w:val="24"/>
        </w:rPr>
        <w:t xml:space="preserve">nstructors: </w:t>
      </w:r>
    </w:p>
    <w:p w14:paraId="2AB087E0" w14:textId="77777777" w:rsidR="00DE602A" w:rsidRPr="0003236B" w:rsidRDefault="00DE602A" w:rsidP="00DE602A">
      <w:pPr>
        <w:rPr>
          <w:rFonts w:ascii="Times New Roman" w:hAnsi="Times New Roman"/>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4D364A" w:rsidRPr="0003236B" w14:paraId="73EDB16C" w14:textId="77777777" w:rsidTr="00472BA9">
        <w:trPr>
          <w:trHeight w:val="3014"/>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04961EB3" w14:textId="77777777" w:rsidR="003E75D7" w:rsidRDefault="003E75D7" w:rsidP="006A32DF">
            <w:pPr>
              <w:rPr>
                <w:rFonts w:ascii="Times New Roman" w:hAnsi="Times New Roman"/>
                <w:sz w:val="24"/>
              </w:rPr>
            </w:pPr>
          </w:p>
          <w:p w14:paraId="2CFFFF30" w14:textId="3FF712B9" w:rsidR="006A32DF" w:rsidRPr="0003236B" w:rsidRDefault="006A32DF" w:rsidP="006A32DF">
            <w:pPr>
              <w:rPr>
                <w:rFonts w:ascii="Times New Roman" w:hAnsi="Times New Roman"/>
                <w:sz w:val="24"/>
              </w:rPr>
            </w:pPr>
          </w:p>
        </w:tc>
      </w:tr>
    </w:tbl>
    <w:p w14:paraId="585C6936" w14:textId="7E587A47" w:rsidR="00DE602A" w:rsidRPr="0003236B" w:rsidRDefault="00A379F8" w:rsidP="0041420B">
      <w:pPr>
        <w:rPr>
          <w:rFonts w:ascii="Times New Roman" w:hAnsi="Times New Roman"/>
          <w:b/>
          <w:bCs/>
          <w:sz w:val="24"/>
        </w:rPr>
      </w:pPr>
      <w:r>
        <w:rPr>
          <w:rFonts w:ascii="Times New Roman" w:hAnsi="Times New Roman" w:hint="cs"/>
          <w:b/>
          <w:bCs/>
          <w:sz w:val="24"/>
          <w:rtl/>
        </w:rPr>
        <w:t>20</w:t>
      </w:r>
      <w:r w:rsidR="004D364A" w:rsidRPr="0003236B">
        <w:rPr>
          <w:rFonts w:ascii="Times New Roman" w:hAnsi="Times New Roman"/>
          <w:b/>
          <w:bCs/>
          <w:sz w:val="24"/>
        </w:rPr>
        <w:t xml:space="preserve"> Course Description</w:t>
      </w:r>
      <w:r w:rsidR="00DE602A" w:rsidRPr="0003236B">
        <w:rPr>
          <w:rFonts w:ascii="Times New Roman" w:hAnsi="Times New Roman"/>
          <w:b/>
          <w:bCs/>
          <w:sz w:val="24"/>
        </w:rPr>
        <w:t>:</w:t>
      </w:r>
    </w:p>
    <w:p w14:paraId="6C3D31A7" w14:textId="77777777" w:rsidR="00DE602A" w:rsidRPr="0003236B" w:rsidRDefault="00DE602A" w:rsidP="00DE602A">
      <w:pPr>
        <w:rPr>
          <w:rFonts w:ascii="Times New Roman" w:hAnsi="Times New Roman"/>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DE602A" w:rsidRPr="0003236B" w14:paraId="101A5A85" w14:textId="77777777" w:rsidTr="007B70A8">
        <w:trPr>
          <w:trHeight w:val="1664"/>
        </w:trPr>
        <w:tc>
          <w:tcPr>
            <w:tcW w:w="9990" w:type="dxa"/>
          </w:tcPr>
          <w:tbl>
            <w:tblPr>
              <w:tblW w:w="0" w:type="auto"/>
              <w:tblBorders>
                <w:top w:val="nil"/>
                <w:left w:val="nil"/>
                <w:bottom w:val="nil"/>
                <w:right w:val="nil"/>
              </w:tblBorders>
              <w:tblLook w:val="0000" w:firstRow="0" w:lastRow="0" w:firstColumn="0" w:lastColumn="0" w:noHBand="0" w:noVBand="0"/>
            </w:tblPr>
            <w:tblGrid>
              <w:gridCol w:w="9774"/>
            </w:tblGrid>
            <w:tr w:rsidR="00AE05D3" w:rsidRPr="00AE05D3" w14:paraId="7D3E760C" w14:textId="77777777">
              <w:trPr>
                <w:trHeight w:val="567"/>
              </w:trPr>
              <w:tc>
                <w:tcPr>
                  <w:tcW w:w="0" w:type="auto"/>
                </w:tcPr>
                <w:p w14:paraId="497D13AE" w14:textId="77777777" w:rsidR="00035A57" w:rsidRPr="00AA7752" w:rsidRDefault="00035A57" w:rsidP="00035A57">
                  <w:pPr>
                    <w:ind w:left="540"/>
                    <w:rPr>
                      <w:rFonts w:cs="Simplified Arabic"/>
                      <w:lang w:bidi="ar-JO"/>
                    </w:rPr>
                  </w:pPr>
                  <w:r w:rsidRPr="00AA7752">
                    <w:rPr>
                      <w:rFonts w:cs="Simplified Arabic"/>
                      <w:lang w:bidi="ar-JO"/>
                    </w:rPr>
                    <w:t>In this course students will learn in more details the mechanisms of resistance to antimicrobials, whether inherent or acquired &amp; how to limit it. In addition the students will study specific form of microbial resistance, the microbial biofilms. On the other hand, students will learn the use of microorganisms in pharmaceutical industry for the production of antibiotics, vaccines, immunological products &amp; many other products. Also the students will be introduced to diagnostic tests &amp; assays in which microorganisms or their products are major constituent in them.</w:t>
                  </w:r>
                </w:p>
                <w:p w14:paraId="099D93DF" w14:textId="0CC3AAD3" w:rsidR="00AE05D3" w:rsidRPr="00AE05D3" w:rsidRDefault="00AE05D3" w:rsidP="00AE05D3">
                  <w:pPr>
                    <w:autoSpaceDE w:val="0"/>
                    <w:autoSpaceDN w:val="0"/>
                    <w:adjustRightInd w:val="0"/>
                    <w:rPr>
                      <w:rFonts w:ascii="Cambria" w:hAnsi="Cambria" w:cs="Cambria"/>
                      <w:color w:val="000000"/>
                      <w:szCs w:val="20"/>
                    </w:rPr>
                  </w:pPr>
                </w:p>
              </w:tc>
            </w:tr>
          </w:tbl>
          <w:p w14:paraId="4E96F3F8" w14:textId="335CC926" w:rsidR="00DE602A" w:rsidRPr="007B70A8" w:rsidRDefault="00DE602A" w:rsidP="007B70A8">
            <w:pPr>
              <w:ind w:left="405" w:hanging="180"/>
              <w:rPr>
                <w:rFonts w:ascii="Times New Roman" w:hAnsi="Times New Roman"/>
                <w:sz w:val="22"/>
                <w:szCs w:val="22"/>
              </w:rPr>
            </w:pPr>
          </w:p>
        </w:tc>
      </w:tr>
    </w:tbl>
    <w:p w14:paraId="5E0F6998" w14:textId="77777777" w:rsidR="00DE602A" w:rsidRPr="0003236B" w:rsidRDefault="00DE602A" w:rsidP="00DE602A">
      <w:pPr>
        <w:rPr>
          <w:rFonts w:ascii="Times New Roman" w:hAnsi="Times New Roman"/>
          <w:sz w:val="24"/>
        </w:rPr>
      </w:pPr>
    </w:p>
    <w:p w14:paraId="7E4DA9DC" w14:textId="0293DA7A" w:rsidR="00DE602A" w:rsidRPr="0003236B" w:rsidRDefault="00A379F8" w:rsidP="007B70A8">
      <w:pPr>
        <w:rPr>
          <w:rFonts w:ascii="Times New Roman" w:hAnsi="Times New Roman"/>
          <w:sz w:val="24"/>
        </w:rPr>
      </w:pPr>
      <w:r>
        <w:rPr>
          <w:rFonts w:ascii="Times New Roman" w:hAnsi="Times New Roman" w:hint="cs"/>
          <w:b/>
          <w:bCs/>
          <w:sz w:val="24"/>
          <w:rtl/>
        </w:rPr>
        <w:t>21</w:t>
      </w:r>
      <w:r w:rsidR="00DE602A" w:rsidRPr="0003236B">
        <w:rPr>
          <w:rFonts w:ascii="Times New Roman" w:hAnsi="Times New Roman"/>
          <w:b/>
          <w:bCs/>
          <w:sz w:val="24"/>
        </w:rPr>
        <w:t xml:space="preserve"> Course aims and outcomes: </w:t>
      </w:r>
    </w:p>
    <w:tbl>
      <w:tblPr>
        <w:tblW w:w="10008" w:type="dxa"/>
        <w:tblInd w:w="7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10008"/>
      </w:tblGrid>
      <w:tr w:rsidR="00DE602A" w:rsidRPr="0003236B" w14:paraId="7888CA54" w14:textId="77777777" w:rsidTr="006F4AC2">
        <w:trPr>
          <w:cantSplit/>
          <w:trHeight w:val="9219"/>
        </w:trPr>
        <w:tc>
          <w:tcPr>
            <w:tcW w:w="10008" w:type="dxa"/>
            <w:tcBorders>
              <w:bottom w:val="single" w:sz="4" w:space="0" w:color="auto"/>
            </w:tcBorders>
          </w:tcPr>
          <w:p w14:paraId="2D5D328A" w14:textId="77777777" w:rsidR="00035A57" w:rsidRPr="00F248B9" w:rsidRDefault="00035A57" w:rsidP="00035A57">
            <w:pPr>
              <w:pStyle w:val="ps1Char"/>
            </w:pPr>
            <w:r>
              <w:lastRenderedPageBreak/>
              <w:t xml:space="preserve">A-  </w:t>
            </w:r>
            <w:r w:rsidRPr="00F248B9">
              <w:t>Aims</w:t>
            </w:r>
            <w:r>
              <w:t>:</w:t>
            </w:r>
          </w:p>
          <w:p w14:paraId="6B68A7C7" w14:textId="77777777" w:rsidR="00035A57" w:rsidRPr="00AA7752" w:rsidRDefault="00035A57" w:rsidP="00035A57">
            <w:pPr>
              <w:tabs>
                <w:tab w:val="num" w:pos="720"/>
              </w:tabs>
              <w:ind w:left="720" w:hanging="360"/>
              <w:rPr>
                <w:color w:val="000000"/>
                <w:lang w:eastAsia="en-GB"/>
              </w:rPr>
            </w:pPr>
            <w:r w:rsidRPr="00AA7752">
              <w:rPr>
                <w:rFonts w:eastAsia="Book Antiqua"/>
                <w:color w:val="000000"/>
                <w:lang w:eastAsia="en-GB"/>
              </w:rPr>
              <w:t>-</w:t>
            </w:r>
            <w:r w:rsidRPr="00AA7752">
              <w:rPr>
                <w:rFonts w:eastAsia="Book Antiqua"/>
                <w:color w:val="000000"/>
                <w:sz w:val="14"/>
                <w:szCs w:val="14"/>
                <w:lang w:eastAsia="en-GB"/>
              </w:rPr>
              <w:t xml:space="preserve">      </w:t>
            </w:r>
            <w:r w:rsidRPr="00AA7752">
              <w:rPr>
                <w:color w:val="000000"/>
                <w:lang w:eastAsia="en-GB"/>
              </w:rPr>
              <w:t xml:space="preserve">The student will understand microbial resistance including microbial biofilms and  policies used to control hospital acquired infections </w:t>
            </w:r>
          </w:p>
          <w:p w14:paraId="28F980B8" w14:textId="77777777" w:rsidR="00035A57" w:rsidRPr="00AA7752" w:rsidRDefault="00035A57" w:rsidP="00035A57">
            <w:pPr>
              <w:tabs>
                <w:tab w:val="num" w:pos="720"/>
              </w:tabs>
              <w:ind w:left="720" w:hanging="360"/>
              <w:rPr>
                <w:color w:val="000000"/>
                <w:lang w:eastAsia="en-GB"/>
              </w:rPr>
            </w:pPr>
            <w:r w:rsidRPr="00AA7752">
              <w:rPr>
                <w:rFonts w:eastAsia="Book Antiqua"/>
                <w:color w:val="000000"/>
                <w:lang w:eastAsia="en-GB"/>
              </w:rPr>
              <w:t>2-</w:t>
            </w:r>
            <w:r w:rsidRPr="00AA7752">
              <w:rPr>
                <w:rFonts w:eastAsia="Book Antiqua"/>
                <w:color w:val="000000"/>
                <w:sz w:val="14"/>
                <w:szCs w:val="14"/>
                <w:lang w:eastAsia="en-GB"/>
              </w:rPr>
              <w:t xml:space="preserve">      </w:t>
            </w:r>
            <w:r w:rsidRPr="00AA7752">
              <w:rPr>
                <w:color w:val="000000"/>
                <w:lang w:eastAsia="en-GB"/>
              </w:rPr>
              <w:t>To introduce the students to the principles of use of antibiotics</w:t>
            </w:r>
          </w:p>
          <w:p w14:paraId="06CBDD67" w14:textId="77777777" w:rsidR="00035A57" w:rsidRPr="00AA7752" w:rsidRDefault="00035A57" w:rsidP="00035A57">
            <w:pPr>
              <w:tabs>
                <w:tab w:val="num" w:pos="720"/>
              </w:tabs>
              <w:ind w:left="720" w:hanging="360"/>
              <w:rPr>
                <w:color w:val="000000"/>
                <w:lang w:eastAsia="en-GB"/>
              </w:rPr>
            </w:pPr>
            <w:r w:rsidRPr="00AA7752">
              <w:rPr>
                <w:rFonts w:eastAsia="Book Antiqua"/>
                <w:color w:val="000000"/>
                <w:lang w:eastAsia="en-GB"/>
              </w:rPr>
              <w:t>3-</w:t>
            </w:r>
            <w:r w:rsidRPr="00AA7752">
              <w:rPr>
                <w:rFonts w:eastAsia="Book Antiqua"/>
                <w:color w:val="000000"/>
                <w:sz w:val="14"/>
                <w:szCs w:val="14"/>
                <w:lang w:eastAsia="en-GB"/>
              </w:rPr>
              <w:t xml:space="preserve">      </w:t>
            </w:r>
            <w:r w:rsidRPr="00AA7752">
              <w:rPr>
                <w:color w:val="000000"/>
                <w:lang w:eastAsia="en-GB"/>
              </w:rPr>
              <w:t>The student will be familiar with microbial quality control.</w:t>
            </w:r>
          </w:p>
          <w:p w14:paraId="307B2D4E" w14:textId="55F961A1" w:rsidR="003E75D7" w:rsidRPr="007B70A8" w:rsidRDefault="00035A57" w:rsidP="00035A57">
            <w:pPr>
              <w:rPr>
                <w:rFonts w:ascii="Times New Roman" w:hAnsi="Times New Roman"/>
                <w:sz w:val="22"/>
                <w:szCs w:val="22"/>
              </w:rPr>
            </w:pPr>
            <w:r w:rsidRPr="00AA7752">
              <w:rPr>
                <w:rFonts w:eastAsia="Book Antiqua"/>
                <w:color w:val="000000"/>
                <w:lang w:eastAsia="en-GB"/>
              </w:rPr>
              <w:t>4-</w:t>
            </w:r>
            <w:r w:rsidRPr="00AA7752">
              <w:rPr>
                <w:rFonts w:eastAsia="Book Antiqua"/>
                <w:color w:val="000000"/>
                <w:sz w:val="14"/>
                <w:szCs w:val="14"/>
                <w:lang w:eastAsia="en-GB"/>
              </w:rPr>
              <w:t xml:space="preserve">      </w:t>
            </w:r>
            <w:r w:rsidRPr="00AA7752">
              <w:rPr>
                <w:color w:val="000000"/>
                <w:lang w:eastAsia="en-GB"/>
              </w:rPr>
              <w:t>The use of microorganisms in pharmaceutical Industry including fermentation, genetic engineering &amp; other pharmaceutical products</w:t>
            </w:r>
          </w:p>
          <w:p w14:paraId="7F42CD94" w14:textId="77777777" w:rsidR="00035A57" w:rsidRPr="009729F7" w:rsidRDefault="00035A57" w:rsidP="00035A57">
            <w:pPr>
              <w:rPr>
                <w:b/>
                <w:bCs/>
                <w:sz w:val="28"/>
                <w:szCs w:val="28"/>
                <w:u w:val="single"/>
                <w:lang w:bidi="ar-JO"/>
              </w:rPr>
            </w:pPr>
            <w:r>
              <w:rPr>
                <w:b/>
                <w:bCs/>
                <w:sz w:val="22"/>
                <w:szCs w:val="22"/>
              </w:rPr>
              <w:t xml:space="preserve">B- </w:t>
            </w:r>
            <w:r w:rsidRPr="009729F7">
              <w:rPr>
                <w:b/>
                <w:bCs/>
                <w:sz w:val="28"/>
                <w:szCs w:val="28"/>
                <w:u w:val="single"/>
                <w:lang w:bidi="ar-JO"/>
              </w:rPr>
              <w:t>Intended Learning Outcomes (ILOs):</w:t>
            </w:r>
          </w:p>
          <w:p w14:paraId="40D5B56E" w14:textId="77777777" w:rsidR="00035A57" w:rsidRPr="008B48C6" w:rsidRDefault="00035A57" w:rsidP="008B48C6">
            <w:pPr>
              <w:tabs>
                <w:tab w:val="num" w:pos="720"/>
              </w:tabs>
              <w:ind w:left="720" w:hanging="360"/>
              <w:rPr>
                <w:color w:val="000000"/>
                <w:lang w:eastAsia="en-GB"/>
              </w:rPr>
            </w:pPr>
            <w:r w:rsidRPr="008B48C6">
              <w:rPr>
                <w:color w:val="000000"/>
                <w:lang w:eastAsia="en-GB"/>
              </w:rPr>
              <w:t>Successful completion of the course should lead to the following outcomes:</w:t>
            </w:r>
          </w:p>
          <w:p w14:paraId="619E10CE" w14:textId="77777777" w:rsidR="00035A57" w:rsidRPr="008B48C6" w:rsidRDefault="00035A57" w:rsidP="008B48C6">
            <w:pPr>
              <w:tabs>
                <w:tab w:val="num" w:pos="720"/>
              </w:tabs>
              <w:ind w:left="720" w:hanging="360"/>
              <w:rPr>
                <w:color w:val="000000"/>
                <w:lang w:eastAsia="en-GB"/>
              </w:rPr>
            </w:pPr>
          </w:p>
          <w:p w14:paraId="07F7927F" w14:textId="77777777" w:rsidR="00035A57" w:rsidRPr="008B48C6" w:rsidRDefault="00035A57" w:rsidP="008B48C6">
            <w:pPr>
              <w:tabs>
                <w:tab w:val="num" w:pos="720"/>
              </w:tabs>
              <w:ind w:left="720" w:hanging="360"/>
              <w:rPr>
                <w:color w:val="000000"/>
                <w:lang w:eastAsia="en-GB"/>
              </w:rPr>
            </w:pPr>
            <w:r w:rsidRPr="008B48C6">
              <w:rPr>
                <w:color w:val="000000"/>
                <w:lang w:eastAsia="en-GB"/>
              </w:rPr>
              <w:t xml:space="preserve">A. Knowledge and Understanding: </w:t>
            </w:r>
          </w:p>
          <w:p w14:paraId="3FBBB594" w14:textId="77777777" w:rsidR="00035A57" w:rsidRPr="00AA7752" w:rsidRDefault="00035A57" w:rsidP="008B48C6">
            <w:pPr>
              <w:tabs>
                <w:tab w:val="num" w:pos="720"/>
              </w:tabs>
              <w:ind w:left="720" w:hanging="360"/>
              <w:rPr>
                <w:color w:val="000000"/>
                <w:lang w:eastAsia="en-GB"/>
              </w:rPr>
            </w:pPr>
            <w:r w:rsidRPr="008B48C6">
              <w:rPr>
                <w:color w:val="000000"/>
                <w:lang w:eastAsia="en-GB"/>
              </w:rPr>
              <w:t xml:space="preserve">A1- </w:t>
            </w:r>
            <w:r w:rsidRPr="00AA7752">
              <w:rPr>
                <w:color w:val="000000"/>
                <w:lang w:eastAsia="en-GB"/>
              </w:rPr>
              <w:t>The student will know the principle of microbial resistance and understands different policies used to control this problem</w:t>
            </w:r>
          </w:p>
          <w:p w14:paraId="1F31C563" w14:textId="77777777" w:rsidR="00035A57" w:rsidRPr="00AA7752" w:rsidRDefault="00035A57" w:rsidP="008B48C6">
            <w:pPr>
              <w:tabs>
                <w:tab w:val="num" w:pos="720"/>
              </w:tabs>
              <w:ind w:left="720" w:hanging="360"/>
              <w:rPr>
                <w:color w:val="000000"/>
                <w:lang w:eastAsia="en-GB"/>
              </w:rPr>
            </w:pPr>
            <w:r w:rsidRPr="008B48C6">
              <w:rPr>
                <w:color w:val="000000"/>
                <w:lang w:eastAsia="en-GB"/>
              </w:rPr>
              <w:t xml:space="preserve">A2- </w:t>
            </w:r>
            <w:r w:rsidRPr="00AA7752">
              <w:rPr>
                <w:color w:val="000000"/>
                <w:lang w:eastAsia="en-GB"/>
              </w:rPr>
              <w:t xml:space="preserve">The student will know the formation of microbial </w:t>
            </w:r>
            <w:proofErr w:type="spellStart"/>
            <w:r w:rsidRPr="00AA7752">
              <w:rPr>
                <w:color w:val="000000"/>
                <w:lang w:eastAsia="en-GB"/>
              </w:rPr>
              <w:t>biofims</w:t>
            </w:r>
            <w:proofErr w:type="spellEnd"/>
            <w:r w:rsidRPr="00AA7752">
              <w:rPr>
                <w:color w:val="000000"/>
                <w:lang w:eastAsia="en-GB"/>
              </w:rPr>
              <w:t xml:space="preserve"> &amp; their medical impact</w:t>
            </w:r>
          </w:p>
          <w:p w14:paraId="536E198A" w14:textId="77777777" w:rsidR="00035A57" w:rsidRPr="00AA7752" w:rsidRDefault="00035A57" w:rsidP="008B48C6">
            <w:pPr>
              <w:tabs>
                <w:tab w:val="num" w:pos="720"/>
              </w:tabs>
              <w:ind w:left="720" w:hanging="360"/>
              <w:rPr>
                <w:color w:val="000000"/>
                <w:lang w:eastAsia="en-GB"/>
              </w:rPr>
            </w:pPr>
            <w:r w:rsidRPr="008B48C6">
              <w:rPr>
                <w:color w:val="000000"/>
                <w:lang w:eastAsia="en-GB"/>
              </w:rPr>
              <w:t xml:space="preserve">A3- </w:t>
            </w:r>
            <w:r w:rsidRPr="00AA7752">
              <w:rPr>
                <w:color w:val="000000"/>
                <w:lang w:eastAsia="en-GB"/>
              </w:rPr>
              <w:t>The student will know how antibiotics are synthesized by fermentation &amp; the good manufacturing practices implemented in manufacturing areas</w:t>
            </w:r>
          </w:p>
          <w:p w14:paraId="41D6B446" w14:textId="77777777" w:rsidR="00035A57" w:rsidRPr="00AA7752" w:rsidRDefault="00035A57" w:rsidP="008B48C6">
            <w:pPr>
              <w:tabs>
                <w:tab w:val="num" w:pos="720"/>
              </w:tabs>
              <w:ind w:left="720" w:hanging="360"/>
              <w:rPr>
                <w:color w:val="000000"/>
                <w:lang w:eastAsia="en-GB"/>
              </w:rPr>
            </w:pPr>
            <w:r w:rsidRPr="008B48C6">
              <w:rPr>
                <w:color w:val="000000"/>
                <w:lang w:eastAsia="en-GB"/>
              </w:rPr>
              <w:t xml:space="preserve">A4- </w:t>
            </w:r>
            <w:r w:rsidRPr="00AA7752">
              <w:rPr>
                <w:color w:val="000000"/>
                <w:lang w:eastAsia="en-GB"/>
              </w:rPr>
              <w:t>The student will know the methods of preparing vaccines &amp; different immunological products &amp; their quality control tests</w:t>
            </w:r>
          </w:p>
          <w:p w14:paraId="64CEC5E8" w14:textId="77777777" w:rsidR="00035A57" w:rsidRPr="008B48C6" w:rsidRDefault="00035A57" w:rsidP="008B48C6">
            <w:pPr>
              <w:tabs>
                <w:tab w:val="num" w:pos="720"/>
              </w:tabs>
              <w:ind w:left="720" w:hanging="360"/>
              <w:rPr>
                <w:color w:val="000000"/>
                <w:lang w:eastAsia="en-GB"/>
              </w:rPr>
            </w:pPr>
            <w:r w:rsidRPr="008B48C6">
              <w:rPr>
                <w:color w:val="000000"/>
                <w:lang w:eastAsia="en-GB"/>
              </w:rPr>
              <w:t>A5- The students will understand the basics of pharmaceutical biotechnology &amp; their application in manufacture of some hormones &amp; in diagnosis of infectious diseases</w:t>
            </w:r>
          </w:p>
          <w:p w14:paraId="6B8B455F" w14:textId="77777777" w:rsidR="00035A57" w:rsidRPr="008B48C6" w:rsidRDefault="00035A57" w:rsidP="008B48C6">
            <w:pPr>
              <w:tabs>
                <w:tab w:val="num" w:pos="720"/>
              </w:tabs>
              <w:ind w:left="720" w:hanging="360"/>
              <w:rPr>
                <w:color w:val="000000"/>
                <w:lang w:eastAsia="en-GB"/>
              </w:rPr>
            </w:pPr>
            <w:r w:rsidRPr="008B48C6">
              <w:rPr>
                <w:color w:val="000000"/>
                <w:lang w:eastAsia="en-GB"/>
              </w:rPr>
              <w:t>A6- The student will be introduced to different applications of microorganisms in pharmaceutical industry (manufacture of products, assays, diagnosis)</w:t>
            </w:r>
          </w:p>
          <w:p w14:paraId="58F14386" w14:textId="77777777" w:rsidR="00035A57" w:rsidRPr="008B48C6" w:rsidRDefault="00035A57" w:rsidP="008B48C6">
            <w:pPr>
              <w:tabs>
                <w:tab w:val="num" w:pos="720"/>
              </w:tabs>
              <w:ind w:left="720" w:hanging="360"/>
              <w:rPr>
                <w:color w:val="000000"/>
                <w:lang w:eastAsia="en-GB"/>
              </w:rPr>
            </w:pPr>
            <w:r w:rsidRPr="008B48C6">
              <w:rPr>
                <w:color w:val="000000"/>
                <w:lang w:eastAsia="en-GB"/>
              </w:rPr>
              <w:t>A7- The student will be introduced to the rationale of different antibiotic use policies applied in hospitals</w:t>
            </w:r>
          </w:p>
          <w:p w14:paraId="3AB848D1" w14:textId="77777777" w:rsidR="00035A57" w:rsidRPr="008B48C6" w:rsidRDefault="00035A57" w:rsidP="008B48C6">
            <w:pPr>
              <w:tabs>
                <w:tab w:val="num" w:pos="720"/>
              </w:tabs>
              <w:ind w:left="720" w:hanging="360"/>
              <w:rPr>
                <w:color w:val="000000"/>
                <w:lang w:eastAsia="en-GB"/>
              </w:rPr>
            </w:pPr>
          </w:p>
          <w:p w14:paraId="4ACE4B4C" w14:textId="77777777" w:rsidR="00035A57" w:rsidRPr="008B48C6" w:rsidRDefault="00035A57" w:rsidP="008B48C6">
            <w:pPr>
              <w:tabs>
                <w:tab w:val="num" w:pos="720"/>
              </w:tabs>
              <w:ind w:left="720" w:hanging="360"/>
              <w:rPr>
                <w:color w:val="000000"/>
                <w:lang w:eastAsia="en-GB"/>
              </w:rPr>
            </w:pPr>
            <w:r w:rsidRPr="008B48C6">
              <w:rPr>
                <w:color w:val="000000"/>
                <w:lang w:eastAsia="en-GB"/>
              </w:rPr>
              <w:t xml:space="preserve">B. Intellectual, Analytical and Cognitive Skills: Student is expected to </w:t>
            </w:r>
          </w:p>
          <w:p w14:paraId="672B867D" w14:textId="77777777" w:rsidR="00035A57" w:rsidRPr="00AA7752" w:rsidRDefault="00035A57" w:rsidP="008B48C6">
            <w:pPr>
              <w:tabs>
                <w:tab w:val="num" w:pos="720"/>
              </w:tabs>
              <w:ind w:left="720" w:hanging="360"/>
              <w:rPr>
                <w:color w:val="000000"/>
                <w:lang w:eastAsia="en-GB"/>
              </w:rPr>
            </w:pPr>
            <w:r w:rsidRPr="008B48C6">
              <w:rPr>
                <w:color w:val="000000"/>
                <w:lang w:eastAsia="en-GB"/>
              </w:rPr>
              <w:t>B1-  D</w:t>
            </w:r>
            <w:r w:rsidRPr="00AA7752">
              <w:rPr>
                <w:color w:val="000000"/>
                <w:lang w:eastAsia="en-GB"/>
              </w:rPr>
              <w:t>esign policies to limit drug resistance in hospitals</w:t>
            </w:r>
          </w:p>
          <w:p w14:paraId="0BD3481F" w14:textId="77777777" w:rsidR="00035A57" w:rsidRPr="00AA7752" w:rsidRDefault="00035A57" w:rsidP="008B48C6">
            <w:pPr>
              <w:tabs>
                <w:tab w:val="num" w:pos="720"/>
              </w:tabs>
              <w:ind w:left="720" w:hanging="360"/>
              <w:rPr>
                <w:color w:val="000000"/>
                <w:lang w:eastAsia="en-GB"/>
              </w:rPr>
            </w:pPr>
            <w:r w:rsidRPr="008B48C6">
              <w:rPr>
                <w:color w:val="000000"/>
                <w:lang w:eastAsia="en-GB"/>
              </w:rPr>
              <w:t>B2-</w:t>
            </w:r>
            <w:r w:rsidRPr="00AA7752">
              <w:rPr>
                <w:color w:val="000000"/>
                <w:lang w:eastAsia="en-GB"/>
              </w:rPr>
              <w:t xml:space="preserve">  Implement GMP for fermentation process</w:t>
            </w:r>
          </w:p>
          <w:p w14:paraId="43829784" w14:textId="77777777" w:rsidR="00035A57" w:rsidRPr="00AA7752" w:rsidRDefault="00035A57" w:rsidP="008B48C6">
            <w:pPr>
              <w:tabs>
                <w:tab w:val="num" w:pos="720"/>
              </w:tabs>
              <w:ind w:left="720" w:hanging="360"/>
              <w:rPr>
                <w:color w:val="000000"/>
                <w:lang w:eastAsia="en-GB"/>
              </w:rPr>
            </w:pPr>
            <w:r w:rsidRPr="008B48C6">
              <w:rPr>
                <w:color w:val="000000"/>
                <w:lang w:eastAsia="en-GB"/>
              </w:rPr>
              <w:t>B3-</w:t>
            </w:r>
            <w:r w:rsidRPr="00AA7752">
              <w:rPr>
                <w:color w:val="000000"/>
                <w:lang w:eastAsia="en-GB"/>
              </w:rPr>
              <w:t xml:space="preserve"> Set different quality control tests to immunological products</w:t>
            </w:r>
          </w:p>
          <w:p w14:paraId="03FB7D05" w14:textId="77777777" w:rsidR="00035A57" w:rsidRPr="00AA7752" w:rsidRDefault="00035A57" w:rsidP="008B48C6">
            <w:pPr>
              <w:tabs>
                <w:tab w:val="num" w:pos="720"/>
              </w:tabs>
              <w:ind w:left="720" w:hanging="360"/>
              <w:rPr>
                <w:color w:val="000000"/>
                <w:lang w:eastAsia="en-GB"/>
              </w:rPr>
            </w:pPr>
            <w:r w:rsidRPr="008B48C6">
              <w:rPr>
                <w:color w:val="000000"/>
                <w:lang w:eastAsia="en-GB"/>
              </w:rPr>
              <w:t>B4-</w:t>
            </w:r>
            <w:r w:rsidRPr="00AA7752">
              <w:rPr>
                <w:color w:val="000000"/>
                <w:lang w:eastAsia="en-GB"/>
              </w:rPr>
              <w:t xml:space="preserve"> Set &amp; implement antibiotic use policy in the hospital</w:t>
            </w:r>
          </w:p>
          <w:p w14:paraId="61F7E907" w14:textId="77777777" w:rsidR="00035A57" w:rsidRPr="00AA7752" w:rsidRDefault="00035A57" w:rsidP="008B48C6">
            <w:pPr>
              <w:tabs>
                <w:tab w:val="num" w:pos="720"/>
              </w:tabs>
              <w:ind w:left="720" w:hanging="360"/>
              <w:rPr>
                <w:color w:val="000000"/>
                <w:lang w:eastAsia="en-GB"/>
              </w:rPr>
            </w:pPr>
            <w:r w:rsidRPr="008B48C6">
              <w:rPr>
                <w:color w:val="000000"/>
                <w:lang w:eastAsia="en-GB"/>
              </w:rPr>
              <w:t>B5-</w:t>
            </w:r>
            <w:r w:rsidRPr="00AA7752">
              <w:rPr>
                <w:color w:val="000000"/>
                <w:lang w:eastAsia="en-GB"/>
              </w:rPr>
              <w:t xml:space="preserve"> </w:t>
            </w:r>
            <w:proofErr w:type="spellStart"/>
            <w:r w:rsidRPr="00AA7752">
              <w:rPr>
                <w:color w:val="000000"/>
                <w:lang w:eastAsia="en-GB"/>
              </w:rPr>
              <w:t>Analyse</w:t>
            </w:r>
            <w:proofErr w:type="spellEnd"/>
            <w:r w:rsidRPr="00AA7752">
              <w:rPr>
                <w:color w:val="000000"/>
                <w:lang w:eastAsia="en-GB"/>
              </w:rPr>
              <w:t xml:space="preserve"> &amp; interpret the results of antibiotic assay &amp; screening of mutagenicity</w:t>
            </w:r>
          </w:p>
          <w:p w14:paraId="7EB3A4EE" w14:textId="77777777" w:rsidR="00035A57" w:rsidRPr="008B48C6" w:rsidRDefault="00035A57" w:rsidP="008B48C6">
            <w:pPr>
              <w:tabs>
                <w:tab w:val="num" w:pos="720"/>
              </w:tabs>
              <w:ind w:left="720" w:hanging="360"/>
              <w:rPr>
                <w:color w:val="000000"/>
                <w:lang w:eastAsia="en-GB"/>
              </w:rPr>
            </w:pPr>
          </w:p>
          <w:p w14:paraId="4CCB342C" w14:textId="77777777" w:rsidR="00035A57" w:rsidRPr="008B48C6" w:rsidRDefault="00035A57" w:rsidP="008B48C6">
            <w:pPr>
              <w:tabs>
                <w:tab w:val="num" w:pos="720"/>
              </w:tabs>
              <w:ind w:left="720" w:hanging="360"/>
              <w:rPr>
                <w:color w:val="000000"/>
                <w:lang w:eastAsia="en-GB"/>
              </w:rPr>
            </w:pPr>
            <w:r w:rsidRPr="008B48C6">
              <w:rPr>
                <w:color w:val="000000"/>
                <w:lang w:eastAsia="en-GB"/>
              </w:rPr>
              <w:t>C. Subject-Specific Skills: Student is expected to</w:t>
            </w:r>
          </w:p>
          <w:p w14:paraId="2A9D639D" w14:textId="77777777" w:rsidR="00035A57" w:rsidRPr="008B48C6" w:rsidRDefault="00035A57" w:rsidP="008B48C6">
            <w:pPr>
              <w:tabs>
                <w:tab w:val="num" w:pos="720"/>
              </w:tabs>
              <w:ind w:left="720" w:hanging="360"/>
              <w:rPr>
                <w:color w:val="000000"/>
                <w:lang w:eastAsia="en-GB"/>
              </w:rPr>
            </w:pPr>
            <w:r w:rsidRPr="008B48C6">
              <w:rPr>
                <w:color w:val="000000"/>
                <w:lang w:eastAsia="en-GB"/>
              </w:rPr>
              <w:t>C1- Design a suitable antibiotic use policy</w:t>
            </w:r>
          </w:p>
          <w:p w14:paraId="73033987" w14:textId="77777777" w:rsidR="00035A57" w:rsidRPr="008B48C6" w:rsidRDefault="00035A57" w:rsidP="008B48C6">
            <w:pPr>
              <w:tabs>
                <w:tab w:val="num" w:pos="720"/>
              </w:tabs>
              <w:ind w:left="720" w:hanging="360"/>
              <w:rPr>
                <w:color w:val="000000"/>
                <w:lang w:eastAsia="en-GB"/>
              </w:rPr>
            </w:pPr>
            <w:r w:rsidRPr="008B48C6">
              <w:rPr>
                <w:color w:val="000000"/>
                <w:lang w:eastAsia="en-GB"/>
              </w:rPr>
              <w:t>C2- Design proper quality control parameters to monitor fermentation process</w:t>
            </w:r>
          </w:p>
          <w:p w14:paraId="5DC2D26C" w14:textId="77777777" w:rsidR="00035A57" w:rsidRPr="008B48C6" w:rsidRDefault="00035A57" w:rsidP="008B48C6">
            <w:pPr>
              <w:tabs>
                <w:tab w:val="num" w:pos="720"/>
              </w:tabs>
              <w:ind w:left="720" w:hanging="360"/>
              <w:rPr>
                <w:color w:val="000000"/>
                <w:lang w:eastAsia="en-GB"/>
              </w:rPr>
            </w:pPr>
            <w:r w:rsidRPr="008B48C6">
              <w:rPr>
                <w:color w:val="000000"/>
                <w:lang w:eastAsia="en-GB"/>
              </w:rPr>
              <w:t>C3- design suitable quality control procedures for the manufacture of vaccines &amp; immunological products</w:t>
            </w:r>
          </w:p>
          <w:p w14:paraId="160F661C" w14:textId="77777777" w:rsidR="00035A57" w:rsidRPr="008B48C6" w:rsidRDefault="00035A57" w:rsidP="008B48C6">
            <w:pPr>
              <w:tabs>
                <w:tab w:val="num" w:pos="720"/>
              </w:tabs>
              <w:ind w:left="720" w:hanging="360"/>
              <w:rPr>
                <w:color w:val="000000"/>
                <w:lang w:eastAsia="en-GB"/>
              </w:rPr>
            </w:pPr>
            <w:r w:rsidRPr="008B48C6">
              <w:rPr>
                <w:color w:val="000000"/>
                <w:lang w:eastAsia="en-GB"/>
              </w:rPr>
              <w:t>C4-Interpret the results of PCR &amp; DNA hybridization for the diagnosis of infectious diseases</w:t>
            </w:r>
          </w:p>
          <w:p w14:paraId="67CCF0B9" w14:textId="77777777" w:rsidR="00035A57" w:rsidRPr="008B48C6" w:rsidRDefault="00035A57" w:rsidP="008B48C6">
            <w:pPr>
              <w:tabs>
                <w:tab w:val="num" w:pos="720"/>
              </w:tabs>
              <w:ind w:left="720" w:hanging="360"/>
              <w:rPr>
                <w:color w:val="000000"/>
                <w:lang w:eastAsia="en-GB"/>
              </w:rPr>
            </w:pPr>
            <w:r w:rsidRPr="008B48C6">
              <w:rPr>
                <w:color w:val="000000"/>
                <w:lang w:eastAsia="en-GB"/>
              </w:rPr>
              <w:t>C5- Design a suitable assay method for antibiotics &amp; for screening to mutagens</w:t>
            </w:r>
          </w:p>
          <w:p w14:paraId="3C3BDE05" w14:textId="77777777" w:rsidR="00035A57" w:rsidRPr="008B48C6" w:rsidRDefault="00035A57" w:rsidP="008B48C6">
            <w:pPr>
              <w:tabs>
                <w:tab w:val="num" w:pos="720"/>
              </w:tabs>
              <w:ind w:left="720" w:hanging="360"/>
              <w:rPr>
                <w:color w:val="000000"/>
                <w:lang w:eastAsia="en-GB"/>
              </w:rPr>
            </w:pPr>
            <w:r w:rsidRPr="008B48C6">
              <w:rPr>
                <w:color w:val="000000"/>
                <w:lang w:eastAsia="en-GB"/>
              </w:rPr>
              <w:t xml:space="preserve">D. Transferable Key Skills: Students is expected to </w:t>
            </w:r>
          </w:p>
          <w:p w14:paraId="5FC14679" w14:textId="77777777" w:rsidR="00035A57" w:rsidRPr="008B48C6" w:rsidRDefault="00035A57" w:rsidP="008B48C6">
            <w:pPr>
              <w:tabs>
                <w:tab w:val="num" w:pos="720"/>
              </w:tabs>
              <w:ind w:left="720" w:hanging="360"/>
              <w:rPr>
                <w:color w:val="000000"/>
                <w:lang w:eastAsia="en-GB"/>
              </w:rPr>
            </w:pPr>
            <w:r w:rsidRPr="008B48C6">
              <w:rPr>
                <w:color w:val="000000"/>
                <w:lang w:eastAsia="en-GB"/>
              </w:rPr>
              <w:t xml:space="preserve">D1- Communicate effectively with the antibiotic manufacturer bodies concerning GMP </w:t>
            </w:r>
          </w:p>
          <w:p w14:paraId="14B975F0" w14:textId="77777777" w:rsidR="00035A57" w:rsidRPr="008B48C6" w:rsidRDefault="00035A57" w:rsidP="008B48C6">
            <w:pPr>
              <w:tabs>
                <w:tab w:val="num" w:pos="720"/>
              </w:tabs>
              <w:ind w:left="720" w:hanging="360"/>
              <w:rPr>
                <w:color w:val="000000"/>
                <w:lang w:eastAsia="en-GB"/>
              </w:rPr>
            </w:pPr>
            <w:r w:rsidRPr="008B48C6">
              <w:rPr>
                <w:color w:val="000000"/>
                <w:lang w:eastAsia="en-GB"/>
              </w:rPr>
              <w:t>D2- Communicate effectively with infection control committees in hospitals for setting antibiotic policies</w:t>
            </w:r>
          </w:p>
          <w:p w14:paraId="29EE33D5" w14:textId="77777777" w:rsidR="00035A57" w:rsidRPr="008B48C6" w:rsidRDefault="00035A57" w:rsidP="008B48C6">
            <w:pPr>
              <w:tabs>
                <w:tab w:val="num" w:pos="720"/>
              </w:tabs>
              <w:ind w:left="720" w:hanging="360"/>
              <w:rPr>
                <w:color w:val="000000"/>
                <w:lang w:eastAsia="en-GB"/>
              </w:rPr>
            </w:pPr>
            <w:r w:rsidRPr="008B48C6">
              <w:rPr>
                <w:color w:val="000000"/>
                <w:lang w:eastAsia="en-GB"/>
              </w:rPr>
              <w:t>D3- Communicate effectively with clinical laboratories &amp; physicians regarding the diagnosis of infectious diseases</w:t>
            </w:r>
          </w:p>
          <w:p w14:paraId="32473C56" w14:textId="77777777" w:rsidR="00035A57" w:rsidRPr="008B48C6" w:rsidRDefault="00035A57" w:rsidP="008B48C6">
            <w:pPr>
              <w:tabs>
                <w:tab w:val="num" w:pos="720"/>
              </w:tabs>
              <w:ind w:left="720" w:hanging="360"/>
              <w:rPr>
                <w:color w:val="000000"/>
                <w:lang w:eastAsia="en-GB"/>
              </w:rPr>
            </w:pPr>
            <w:r w:rsidRPr="008B48C6">
              <w:rPr>
                <w:color w:val="000000"/>
                <w:lang w:eastAsia="en-GB"/>
              </w:rPr>
              <w:t>D4- Interact with regulatory authorities regarding microbial assays</w:t>
            </w:r>
          </w:p>
          <w:p w14:paraId="71E26D6E" w14:textId="77777777" w:rsidR="00035A57" w:rsidRPr="008B48C6" w:rsidRDefault="00035A57" w:rsidP="008B48C6">
            <w:pPr>
              <w:tabs>
                <w:tab w:val="num" w:pos="720"/>
              </w:tabs>
              <w:ind w:left="720" w:hanging="360"/>
              <w:rPr>
                <w:color w:val="000000"/>
                <w:lang w:eastAsia="en-GB"/>
              </w:rPr>
            </w:pPr>
            <w:r w:rsidRPr="008B48C6">
              <w:rPr>
                <w:color w:val="000000"/>
                <w:lang w:eastAsia="en-GB"/>
              </w:rPr>
              <w:t>Program Competencies Achieved:</w:t>
            </w:r>
          </w:p>
          <w:p w14:paraId="168D0C06" w14:textId="77777777" w:rsidR="00035A57" w:rsidRPr="008B48C6" w:rsidRDefault="00035A57" w:rsidP="008B48C6">
            <w:pPr>
              <w:tabs>
                <w:tab w:val="num" w:pos="720"/>
              </w:tabs>
              <w:ind w:left="720" w:hanging="360"/>
              <w:rPr>
                <w:color w:val="000000"/>
                <w:lang w:eastAsia="en-GB"/>
              </w:rPr>
            </w:pPr>
            <w:r w:rsidRPr="008B48C6">
              <w:rPr>
                <w:color w:val="000000"/>
                <w:lang w:eastAsia="en-GB"/>
              </w:rPr>
              <w:t xml:space="preserve"> Identify drug resistance and its constrains on treatment</w:t>
            </w:r>
          </w:p>
          <w:p w14:paraId="3C130DC8" w14:textId="77777777" w:rsidR="00035A57" w:rsidRPr="008B48C6" w:rsidRDefault="00035A57" w:rsidP="008B48C6">
            <w:pPr>
              <w:tabs>
                <w:tab w:val="num" w:pos="720"/>
              </w:tabs>
              <w:ind w:left="720" w:hanging="360"/>
              <w:rPr>
                <w:color w:val="000000"/>
                <w:lang w:eastAsia="en-GB"/>
              </w:rPr>
            </w:pPr>
            <w:r w:rsidRPr="008B48C6">
              <w:rPr>
                <w:color w:val="000000"/>
                <w:lang w:eastAsia="en-GB"/>
              </w:rPr>
              <w:t xml:space="preserve"> Assess methods of transfer of drug resistances and correlate them with antibiotic use</w:t>
            </w:r>
          </w:p>
          <w:p w14:paraId="4204960F" w14:textId="77777777" w:rsidR="00035A57" w:rsidRPr="008B48C6" w:rsidRDefault="00035A57" w:rsidP="008B48C6">
            <w:pPr>
              <w:tabs>
                <w:tab w:val="num" w:pos="720"/>
              </w:tabs>
              <w:ind w:left="720" w:hanging="360"/>
              <w:rPr>
                <w:color w:val="000000"/>
                <w:lang w:eastAsia="en-GB"/>
              </w:rPr>
            </w:pPr>
            <w:r w:rsidRPr="008B48C6">
              <w:rPr>
                <w:color w:val="000000"/>
                <w:lang w:eastAsia="en-GB"/>
              </w:rPr>
              <w:t>Identify medical problems associated with biofilms</w:t>
            </w:r>
          </w:p>
          <w:p w14:paraId="44FDA693" w14:textId="77777777" w:rsidR="00035A57" w:rsidRPr="008B48C6" w:rsidRDefault="00035A57" w:rsidP="008B48C6">
            <w:pPr>
              <w:tabs>
                <w:tab w:val="num" w:pos="720"/>
              </w:tabs>
              <w:ind w:left="720" w:hanging="360"/>
              <w:rPr>
                <w:color w:val="000000"/>
                <w:lang w:eastAsia="en-GB"/>
              </w:rPr>
            </w:pPr>
            <w:r w:rsidRPr="008B48C6">
              <w:rPr>
                <w:color w:val="000000"/>
                <w:lang w:eastAsia="en-GB"/>
              </w:rPr>
              <w:t xml:space="preserve"> Identify basis of fermentation</w:t>
            </w:r>
          </w:p>
          <w:p w14:paraId="51EC292C" w14:textId="77777777" w:rsidR="00035A57" w:rsidRPr="008B48C6" w:rsidRDefault="00035A57" w:rsidP="008B48C6">
            <w:pPr>
              <w:tabs>
                <w:tab w:val="num" w:pos="720"/>
              </w:tabs>
              <w:ind w:left="720" w:hanging="360"/>
              <w:rPr>
                <w:color w:val="000000"/>
                <w:lang w:eastAsia="en-GB"/>
              </w:rPr>
            </w:pPr>
            <w:r w:rsidRPr="008B48C6">
              <w:rPr>
                <w:color w:val="000000"/>
                <w:lang w:eastAsia="en-GB"/>
              </w:rPr>
              <w:t>Design methods for production of antibiotics by fermentation process</w:t>
            </w:r>
          </w:p>
          <w:p w14:paraId="6BF459AB" w14:textId="77777777" w:rsidR="00035A57" w:rsidRPr="008B48C6" w:rsidRDefault="00035A57" w:rsidP="008B48C6">
            <w:pPr>
              <w:tabs>
                <w:tab w:val="num" w:pos="720"/>
              </w:tabs>
              <w:ind w:left="720" w:hanging="360"/>
              <w:rPr>
                <w:color w:val="000000"/>
                <w:lang w:eastAsia="en-GB"/>
              </w:rPr>
            </w:pPr>
            <w:r w:rsidRPr="008B48C6">
              <w:rPr>
                <w:color w:val="000000"/>
                <w:lang w:eastAsia="en-GB"/>
              </w:rPr>
              <w:t>Identify problems related to GMP from microbiological point of view</w:t>
            </w:r>
          </w:p>
          <w:p w14:paraId="1820E96A" w14:textId="77777777" w:rsidR="00035A57" w:rsidRPr="008B48C6" w:rsidRDefault="00035A57" w:rsidP="008B48C6">
            <w:pPr>
              <w:tabs>
                <w:tab w:val="num" w:pos="720"/>
              </w:tabs>
              <w:ind w:left="720" w:hanging="360"/>
              <w:rPr>
                <w:color w:val="000000"/>
                <w:lang w:eastAsia="en-GB"/>
              </w:rPr>
            </w:pPr>
            <w:r w:rsidRPr="008B48C6">
              <w:rPr>
                <w:color w:val="000000"/>
                <w:lang w:eastAsia="en-GB"/>
              </w:rPr>
              <w:t>Assess methods for manufacturing of vaccines bacterial &amp; viral</w:t>
            </w:r>
          </w:p>
          <w:p w14:paraId="41A73763" w14:textId="77777777" w:rsidR="00035A57" w:rsidRPr="008B48C6" w:rsidRDefault="00035A57" w:rsidP="008B48C6">
            <w:pPr>
              <w:tabs>
                <w:tab w:val="num" w:pos="720"/>
              </w:tabs>
              <w:ind w:left="720" w:hanging="360"/>
              <w:rPr>
                <w:color w:val="000000"/>
                <w:lang w:eastAsia="en-GB"/>
              </w:rPr>
            </w:pPr>
            <w:r w:rsidRPr="008B48C6">
              <w:rPr>
                <w:color w:val="000000"/>
                <w:lang w:eastAsia="en-GB"/>
              </w:rPr>
              <w:t xml:space="preserve"> Ability to apply quality control on vaccines</w:t>
            </w:r>
          </w:p>
          <w:p w14:paraId="4704AD6D" w14:textId="77777777" w:rsidR="00035A57" w:rsidRPr="008B48C6" w:rsidRDefault="00035A57" w:rsidP="008B48C6">
            <w:pPr>
              <w:tabs>
                <w:tab w:val="num" w:pos="720"/>
              </w:tabs>
              <w:ind w:left="720" w:hanging="360"/>
              <w:rPr>
                <w:color w:val="000000"/>
                <w:lang w:eastAsia="en-GB"/>
              </w:rPr>
            </w:pPr>
            <w:r w:rsidRPr="008B48C6">
              <w:rPr>
                <w:color w:val="000000"/>
                <w:lang w:eastAsia="en-GB"/>
              </w:rPr>
              <w:t xml:space="preserve"> Assess methods for production of immune sera</w:t>
            </w:r>
          </w:p>
          <w:p w14:paraId="197E0DFC" w14:textId="77777777" w:rsidR="00035A57" w:rsidRPr="008B48C6" w:rsidRDefault="00035A57" w:rsidP="008B48C6">
            <w:pPr>
              <w:tabs>
                <w:tab w:val="num" w:pos="720"/>
              </w:tabs>
              <w:ind w:left="720" w:hanging="360"/>
              <w:rPr>
                <w:color w:val="000000"/>
                <w:lang w:eastAsia="en-GB"/>
              </w:rPr>
            </w:pPr>
            <w:r w:rsidRPr="008B48C6">
              <w:rPr>
                <w:color w:val="000000"/>
                <w:lang w:eastAsia="en-GB"/>
              </w:rPr>
              <w:t>- Ability to apply quality control on immune sera</w:t>
            </w:r>
          </w:p>
          <w:p w14:paraId="561C8371" w14:textId="54CF205B" w:rsidR="00035A57" w:rsidRPr="008B48C6" w:rsidRDefault="00035A57" w:rsidP="008B48C6">
            <w:pPr>
              <w:tabs>
                <w:tab w:val="num" w:pos="720"/>
              </w:tabs>
              <w:ind w:left="720" w:hanging="360"/>
              <w:rPr>
                <w:color w:val="000000"/>
                <w:lang w:eastAsia="en-GB"/>
              </w:rPr>
            </w:pPr>
            <w:r w:rsidRPr="008B48C6">
              <w:rPr>
                <w:color w:val="000000"/>
                <w:lang w:eastAsia="en-GB"/>
              </w:rPr>
              <w:t>Applications of biotechnology in pharmaceuticals &amp; in diagnosis of infectious diseases (PCR &amp; DNA hybridization)</w:t>
            </w:r>
          </w:p>
          <w:p w14:paraId="1EEB5BD9" w14:textId="77777777" w:rsidR="00035A57" w:rsidRPr="008B48C6" w:rsidRDefault="00035A57" w:rsidP="008B48C6">
            <w:pPr>
              <w:tabs>
                <w:tab w:val="num" w:pos="720"/>
              </w:tabs>
              <w:ind w:left="720" w:hanging="360"/>
              <w:rPr>
                <w:color w:val="000000"/>
                <w:lang w:eastAsia="en-GB"/>
              </w:rPr>
            </w:pPr>
            <w:r w:rsidRPr="008B48C6">
              <w:rPr>
                <w:color w:val="000000"/>
                <w:lang w:eastAsia="en-GB"/>
              </w:rPr>
              <w:t>Applications of biotechnology in pharmaceuticals &amp; in diagnosis of infectious diseases (PCR &amp; DNA hybridization)</w:t>
            </w:r>
          </w:p>
          <w:p w14:paraId="462F467C" w14:textId="77777777" w:rsidR="00035A57" w:rsidRPr="008B48C6" w:rsidRDefault="00035A57" w:rsidP="008B48C6">
            <w:pPr>
              <w:tabs>
                <w:tab w:val="num" w:pos="720"/>
              </w:tabs>
              <w:ind w:left="720" w:hanging="360"/>
              <w:rPr>
                <w:color w:val="000000"/>
                <w:lang w:eastAsia="en-GB"/>
              </w:rPr>
            </w:pPr>
            <w:r w:rsidRPr="008B48C6">
              <w:rPr>
                <w:color w:val="000000"/>
                <w:lang w:eastAsia="en-GB"/>
              </w:rPr>
              <w:t xml:space="preserve"> 2.17 Advise patients and other health professionals on proper usage of medicines including their strength, frequency, dosage form and route of administration</w:t>
            </w:r>
          </w:p>
          <w:p w14:paraId="7D852927" w14:textId="4A8584C1" w:rsidR="00E64973" w:rsidRPr="007B70A8" w:rsidRDefault="00E64973" w:rsidP="006F4AC2">
            <w:pPr>
              <w:ind w:left="354"/>
              <w:rPr>
                <w:rFonts w:ascii="Times New Roman" w:hAnsi="Times New Roman"/>
                <w:szCs w:val="20"/>
              </w:rPr>
            </w:pPr>
          </w:p>
        </w:tc>
      </w:tr>
    </w:tbl>
    <w:p w14:paraId="2AEE44D5" w14:textId="77777777" w:rsidR="00DE602A" w:rsidRPr="0003236B" w:rsidRDefault="00DE602A" w:rsidP="00DE602A">
      <w:pPr>
        <w:rPr>
          <w:rFonts w:ascii="Times New Roman" w:hAnsi="Times New Roman"/>
          <w:sz w:val="24"/>
        </w:rPr>
      </w:pPr>
    </w:p>
    <w:p w14:paraId="11D358A1" w14:textId="36925E39" w:rsidR="004D364A" w:rsidRDefault="00A379F8" w:rsidP="00DE602A">
      <w:pPr>
        <w:rPr>
          <w:rFonts w:ascii="Times New Roman" w:hAnsi="Times New Roman"/>
          <w:b/>
          <w:bCs/>
          <w:sz w:val="24"/>
        </w:rPr>
      </w:pPr>
      <w:r>
        <w:rPr>
          <w:rFonts w:ascii="Times New Roman" w:hAnsi="Times New Roman" w:hint="cs"/>
          <w:b/>
          <w:bCs/>
          <w:sz w:val="24"/>
          <w:rtl/>
        </w:rPr>
        <w:t>22</w:t>
      </w:r>
      <w:r w:rsidR="004D364A" w:rsidRPr="0003236B">
        <w:rPr>
          <w:rFonts w:ascii="Times New Roman" w:hAnsi="Times New Roman"/>
          <w:b/>
          <w:bCs/>
          <w:sz w:val="24"/>
        </w:rPr>
        <w:t>. Topic Outline and Schedule:</w:t>
      </w:r>
    </w:p>
    <w:p w14:paraId="28358082" w14:textId="39BBEB63" w:rsidR="006113B2" w:rsidRDefault="006113B2" w:rsidP="00DE602A">
      <w:pPr>
        <w:rPr>
          <w:rFonts w:ascii="Times New Roman" w:hAnsi="Times New Roman"/>
          <w:b/>
          <w:bCs/>
          <w:sz w:val="24"/>
        </w:rPr>
      </w:pPr>
    </w:p>
    <w:p w14:paraId="7941FFBD" w14:textId="77777777" w:rsidR="006113B2" w:rsidRDefault="006113B2" w:rsidP="00DE602A">
      <w:pPr>
        <w:rPr>
          <w:rFonts w:ascii="Times New Roman" w:hAnsi="Times New Roman"/>
          <w:b/>
          <w:bCs/>
          <w:sz w:val="24"/>
        </w:rPr>
      </w:pPr>
    </w:p>
    <w:tbl>
      <w:tblPr>
        <w:tblStyle w:val="TableGrid"/>
        <w:tblW w:w="0" w:type="auto"/>
        <w:tblInd w:w="113" w:type="dxa"/>
        <w:tblLook w:val="04A0" w:firstRow="1" w:lastRow="0" w:firstColumn="1" w:lastColumn="0" w:noHBand="0" w:noVBand="1"/>
      </w:tblPr>
      <w:tblGrid>
        <w:gridCol w:w="1335"/>
        <w:gridCol w:w="939"/>
        <w:gridCol w:w="1761"/>
        <w:gridCol w:w="1484"/>
        <w:gridCol w:w="1395"/>
        <w:gridCol w:w="1336"/>
      </w:tblGrid>
      <w:tr w:rsidR="006113B2" w14:paraId="00A9A4F2" w14:textId="77777777" w:rsidTr="006113B2">
        <w:tc>
          <w:tcPr>
            <w:tcW w:w="1335" w:type="dxa"/>
          </w:tcPr>
          <w:p w14:paraId="142AB6E8" w14:textId="77777777" w:rsidR="006113B2" w:rsidRPr="006113B2" w:rsidRDefault="006113B2" w:rsidP="000D6D8F">
            <w:pPr>
              <w:rPr>
                <w:b/>
                <w:bCs/>
              </w:rPr>
            </w:pPr>
            <w:r w:rsidRPr="006113B2">
              <w:rPr>
                <w:b/>
                <w:bCs/>
              </w:rPr>
              <w:t>Week</w:t>
            </w:r>
          </w:p>
        </w:tc>
        <w:tc>
          <w:tcPr>
            <w:tcW w:w="939" w:type="dxa"/>
          </w:tcPr>
          <w:p w14:paraId="45B7A3C5" w14:textId="77777777" w:rsidR="006113B2" w:rsidRPr="006113B2" w:rsidRDefault="006113B2" w:rsidP="000D6D8F">
            <w:pPr>
              <w:rPr>
                <w:b/>
                <w:bCs/>
              </w:rPr>
            </w:pPr>
            <w:r w:rsidRPr="006113B2">
              <w:rPr>
                <w:b/>
                <w:bCs/>
              </w:rPr>
              <w:t>Lecture</w:t>
            </w:r>
          </w:p>
        </w:tc>
        <w:tc>
          <w:tcPr>
            <w:tcW w:w="1761" w:type="dxa"/>
          </w:tcPr>
          <w:p w14:paraId="31128CF7" w14:textId="77777777" w:rsidR="006113B2" w:rsidRPr="006113B2" w:rsidRDefault="006113B2" w:rsidP="000D6D8F">
            <w:pPr>
              <w:rPr>
                <w:b/>
                <w:bCs/>
              </w:rPr>
            </w:pPr>
            <w:r w:rsidRPr="006113B2">
              <w:rPr>
                <w:b/>
                <w:bCs/>
              </w:rPr>
              <w:t>Topic</w:t>
            </w:r>
          </w:p>
        </w:tc>
        <w:tc>
          <w:tcPr>
            <w:tcW w:w="1484" w:type="dxa"/>
          </w:tcPr>
          <w:p w14:paraId="2FB6B5C0" w14:textId="77777777" w:rsidR="006113B2" w:rsidRPr="006113B2" w:rsidRDefault="006113B2" w:rsidP="000D6D8F">
            <w:pPr>
              <w:rPr>
                <w:b/>
                <w:bCs/>
              </w:rPr>
            </w:pPr>
            <w:r w:rsidRPr="006113B2">
              <w:rPr>
                <w:b/>
                <w:bCs/>
              </w:rPr>
              <w:t>Teaching Method</w:t>
            </w:r>
          </w:p>
          <w:p w14:paraId="0F674E4F" w14:textId="77777777" w:rsidR="006113B2" w:rsidRPr="006113B2" w:rsidRDefault="006113B2" w:rsidP="000D6D8F">
            <w:pPr>
              <w:rPr>
                <w:b/>
                <w:bCs/>
              </w:rPr>
            </w:pPr>
            <w:r w:rsidRPr="006113B2">
              <w:rPr>
                <w:b/>
                <w:bCs/>
              </w:rPr>
              <w:t>(Platform)</w:t>
            </w:r>
          </w:p>
        </w:tc>
        <w:tc>
          <w:tcPr>
            <w:tcW w:w="1395" w:type="dxa"/>
          </w:tcPr>
          <w:p w14:paraId="0933F216" w14:textId="77777777" w:rsidR="006113B2" w:rsidRPr="006113B2" w:rsidRDefault="006113B2" w:rsidP="000D6D8F">
            <w:pPr>
              <w:rPr>
                <w:b/>
                <w:bCs/>
              </w:rPr>
            </w:pPr>
            <w:r w:rsidRPr="006113B2">
              <w:rPr>
                <w:b/>
                <w:bCs/>
              </w:rPr>
              <w:t>Evaluation</w:t>
            </w:r>
          </w:p>
          <w:p w14:paraId="28DAF11D" w14:textId="77777777" w:rsidR="006113B2" w:rsidRPr="006113B2" w:rsidRDefault="006113B2" w:rsidP="000D6D8F">
            <w:pPr>
              <w:rPr>
                <w:b/>
                <w:bCs/>
              </w:rPr>
            </w:pPr>
            <w:r w:rsidRPr="006113B2">
              <w:rPr>
                <w:b/>
                <w:bCs/>
              </w:rPr>
              <w:t>Methods</w:t>
            </w:r>
          </w:p>
        </w:tc>
        <w:tc>
          <w:tcPr>
            <w:tcW w:w="1336" w:type="dxa"/>
          </w:tcPr>
          <w:p w14:paraId="7260A512" w14:textId="77777777" w:rsidR="006113B2" w:rsidRPr="006113B2" w:rsidRDefault="006113B2" w:rsidP="000D6D8F">
            <w:pPr>
              <w:rPr>
                <w:b/>
                <w:bCs/>
              </w:rPr>
            </w:pPr>
            <w:r w:rsidRPr="006113B2">
              <w:rPr>
                <w:b/>
                <w:bCs/>
              </w:rPr>
              <w:t>Reference</w:t>
            </w:r>
          </w:p>
        </w:tc>
      </w:tr>
      <w:tr w:rsidR="006113B2" w14:paraId="4147BAB4" w14:textId="77777777" w:rsidTr="006113B2">
        <w:trPr>
          <w:trHeight w:val="550"/>
        </w:trPr>
        <w:tc>
          <w:tcPr>
            <w:tcW w:w="1335" w:type="dxa"/>
            <w:vMerge w:val="restart"/>
          </w:tcPr>
          <w:p w14:paraId="07297FB4" w14:textId="77777777" w:rsidR="006113B2" w:rsidRDefault="006113B2" w:rsidP="000D6D8F">
            <w:r>
              <w:t>1</w:t>
            </w:r>
          </w:p>
        </w:tc>
        <w:tc>
          <w:tcPr>
            <w:tcW w:w="939" w:type="dxa"/>
          </w:tcPr>
          <w:p w14:paraId="5E14E12D" w14:textId="77777777" w:rsidR="006113B2" w:rsidRDefault="006113B2" w:rsidP="000D6D8F">
            <w:r>
              <w:t>1.1</w:t>
            </w:r>
          </w:p>
          <w:p w14:paraId="620F56F2" w14:textId="77777777" w:rsidR="006113B2" w:rsidRDefault="006113B2" w:rsidP="000D6D8F"/>
          <w:p w14:paraId="0187711D" w14:textId="77777777" w:rsidR="006113B2" w:rsidRDefault="006113B2" w:rsidP="000D6D8F"/>
        </w:tc>
        <w:tc>
          <w:tcPr>
            <w:tcW w:w="1761" w:type="dxa"/>
            <w:vMerge w:val="restart"/>
          </w:tcPr>
          <w:p w14:paraId="440B07ED" w14:textId="77777777" w:rsidR="006113B2" w:rsidRDefault="006113B2" w:rsidP="000D6D8F">
            <w:r>
              <w:t>Introduction</w:t>
            </w:r>
          </w:p>
          <w:p w14:paraId="763BF73F" w14:textId="77777777" w:rsidR="006113B2" w:rsidRDefault="006113B2" w:rsidP="000D6D8F">
            <w:r>
              <w:t xml:space="preserve"> bacterial resistance to </w:t>
            </w:r>
          </w:p>
          <w:p w14:paraId="7589239F" w14:textId="77777777" w:rsidR="006113B2" w:rsidRDefault="006113B2" w:rsidP="000D6D8F">
            <w:r>
              <w:t>antibiotics</w:t>
            </w:r>
          </w:p>
        </w:tc>
        <w:tc>
          <w:tcPr>
            <w:tcW w:w="1484" w:type="dxa"/>
          </w:tcPr>
          <w:p w14:paraId="29286ECB" w14:textId="77777777" w:rsidR="006113B2" w:rsidRDefault="006113B2" w:rsidP="000D6D8F">
            <w:r w:rsidRPr="005143CF">
              <w:t>Asynchronous (Moodle)</w:t>
            </w:r>
          </w:p>
          <w:p w14:paraId="0F2F281B" w14:textId="77777777" w:rsidR="006113B2" w:rsidRDefault="006113B2" w:rsidP="000D6D8F"/>
        </w:tc>
        <w:tc>
          <w:tcPr>
            <w:tcW w:w="1395" w:type="dxa"/>
            <w:vMerge w:val="restart"/>
          </w:tcPr>
          <w:p w14:paraId="1F225CCB" w14:textId="77777777" w:rsidR="006113B2" w:rsidRDefault="006113B2" w:rsidP="000D6D8F">
            <w:r>
              <w:t>Mid Exam /</w:t>
            </w:r>
          </w:p>
          <w:p w14:paraId="044E8814" w14:textId="77777777" w:rsidR="006113B2" w:rsidRDefault="006113B2" w:rsidP="000D6D8F">
            <w:r>
              <w:t>Presentation/</w:t>
            </w:r>
          </w:p>
          <w:p w14:paraId="53C720CF" w14:textId="77777777" w:rsidR="006113B2" w:rsidRDefault="006113B2" w:rsidP="000D6D8F">
            <w:r>
              <w:t>Final Exam</w:t>
            </w:r>
          </w:p>
        </w:tc>
        <w:tc>
          <w:tcPr>
            <w:tcW w:w="1336" w:type="dxa"/>
            <w:vMerge w:val="restart"/>
            <w:textDirection w:val="tbRl"/>
          </w:tcPr>
          <w:p w14:paraId="19429239" w14:textId="77777777" w:rsidR="006113B2" w:rsidRPr="005143CF" w:rsidRDefault="006113B2" w:rsidP="000D6D8F">
            <w:pPr>
              <w:ind w:left="113" w:right="113"/>
              <w:rPr>
                <w:sz w:val="24"/>
              </w:rPr>
            </w:pPr>
            <w:proofErr w:type="spellStart"/>
            <w:r w:rsidRPr="005143CF">
              <w:rPr>
                <w:sz w:val="24"/>
              </w:rPr>
              <w:t>Denyer</w:t>
            </w:r>
            <w:proofErr w:type="spellEnd"/>
            <w:r w:rsidRPr="005143CF">
              <w:rPr>
                <w:sz w:val="24"/>
              </w:rPr>
              <w:t>, S. P., N. A. Hodges, S. P. Gorman, and B. F. Gilmore.</w:t>
            </w:r>
          </w:p>
          <w:p w14:paraId="29F05333" w14:textId="77777777" w:rsidR="006113B2" w:rsidRPr="005143CF" w:rsidRDefault="006113B2" w:rsidP="000D6D8F">
            <w:pPr>
              <w:ind w:left="113" w:right="113"/>
              <w:rPr>
                <w:sz w:val="24"/>
              </w:rPr>
            </w:pPr>
            <w:r w:rsidRPr="005143CF">
              <w:rPr>
                <w:sz w:val="24"/>
              </w:rPr>
              <w:t xml:space="preserve"> Hugo and Russell's Pharmaceutical</w:t>
            </w:r>
          </w:p>
          <w:p w14:paraId="03B491BD" w14:textId="77777777" w:rsidR="006113B2" w:rsidRDefault="006113B2" w:rsidP="000D6D8F">
            <w:pPr>
              <w:ind w:left="113" w:right="113"/>
            </w:pPr>
            <w:r w:rsidRPr="005143CF">
              <w:rPr>
                <w:sz w:val="24"/>
              </w:rPr>
              <w:t>Microbiology. Wiley-Blackwell, UK; 8th Edition. (2011)</w:t>
            </w:r>
          </w:p>
        </w:tc>
      </w:tr>
      <w:tr w:rsidR="006113B2" w14:paraId="2C0A9440" w14:textId="77777777" w:rsidTr="006113B2">
        <w:trPr>
          <w:trHeight w:val="600"/>
        </w:trPr>
        <w:tc>
          <w:tcPr>
            <w:tcW w:w="1335" w:type="dxa"/>
            <w:vMerge/>
          </w:tcPr>
          <w:p w14:paraId="77D26A52" w14:textId="77777777" w:rsidR="006113B2" w:rsidRDefault="006113B2" w:rsidP="000D6D8F"/>
        </w:tc>
        <w:tc>
          <w:tcPr>
            <w:tcW w:w="939" w:type="dxa"/>
          </w:tcPr>
          <w:p w14:paraId="5E45D14F" w14:textId="77777777" w:rsidR="006113B2" w:rsidRDefault="006113B2" w:rsidP="000D6D8F">
            <w:r>
              <w:t>1.2</w:t>
            </w:r>
          </w:p>
        </w:tc>
        <w:tc>
          <w:tcPr>
            <w:tcW w:w="1761" w:type="dxa"/>
            <w:vMerge/>
          </w:tcPr>
          <w:p w14:paraId="377BB7EA" w14:textId="77777777" w:rsidR="006113B2" w:rsidRDefault="006113B2" w:rsidP="000D6D8F"/>
        </w:tc>
        <w:tc>
          <w:tcPr>
            <w:tcW w:w="1484" w:type="dxa"/>
          </w:tcPr>
          <w:p w14:paraId="204B5B49" w14:textId="77777777" w:rsidR="006113B2" w:rsidRPr="005143CF" w:rsidRDefault="006113B2" w:rsidP="000D6D8F">
            <w:r>
              <w:t>Synchronous (MS Teams)</w:t>
            </w:r>
          </w:p>
        </w:tc>
        <w:tc>
          <w:tcPr>
            <w:tcW w:w="1395" w:type="dxa"/>
            <w:vMerge/>
          </w:tcPr>
          <w:p w14:paraId="05F9B9BE" w14:textId="77777777" w:rsidR="006113B2" w:rsidRDefault="006113B2" w:rsidP="000D6D8F"/>
        </w:tc>
        <w:tc>
          <w:tcPr>
            <w:tcW w:w="1336" w:type="dxa"/>
            <w:vMerge/>
          </w:tcPr>
          <w:p w14:paraId="585766AB" w14:textId="77777777" w:rsidR="006113B2" w:rsidRDefault="006113B2" w:rsidP="000D6D8F"/>
        </w:tc>
      </w:tr>
      <w:tr w:rsidR="006113B2" w14:paraId="0B9076B4" w14:textId="77777777" w:rsidTr="006113B2">
        <w:trPr>
          <w:trHeight w:val="580"/>
        </w:trPr>
        <w:tc>
          <w:tcPr>
            <w:tcW w:w="1335" w:type="dxa"/>
            <w:vMerge w:val="restart"/>
          </w:tcPr>
          <w:p w14:paraId="2CE624D5" w14:textId="77777777" w:rsidR="006113B2" w:rsidRDefault="006113B2" w:rsidP="000D6D8F">
            <w:r>
              <w:t>2</w:t>
            </w:r>
          </w:p>
        </w:tc>
        <w:tc>
          <w:tcPr>
            <w:tcW w:w="939" w:type="dxa"/>
          </w:tcPr>
          <w:p w14:paraId="141FC118" w14:textId="77777777" w:rsidR="006113B2" w:rsidRDefault="006113B2" w:rsidP="000D6D8F">
            <w:r>
              <w:t>2.1</w:t>
            </w:r>
          </w:p>
          <w:p w14:paraId="213F74A9" w14:textId="77777777" w:rsidR="006113B2" w:rsidRDefault="006113B2" w:rsidP="000D6D8F"/>
          <w:p w14:paraId="1A6B410D" w14:textId="77777777" w:rsidR="006113B2" w:rsidRDefault="006113B2" w:rsidP="000D6D8F"/>
        </w:tc>
        <w:tc>
          <w:tcPr>
            <w:tcW w:w="1761" w:type="dxa"/>
            <w:vMerge w:val="restart"/>
          </w:tcPr>
          <w:p w14:paraId="1FAB5868" w14:textId="77777777" w:rsidR="006113B2" w:rsidRDefault="006113B2" w:rsidP="000D6D8F">
            <w:r>
              <w:t>M</w:t>
            </w:r>
            <w:r w:rsidRPr="005143CF">
              <w:t>echanisms of resistance</w:t>
            </w:r>
          </w:p>
        </w:tc>
        <w:tc>
          <w:tcPr>
            <w:tcW w:w="1484" w:type="dxa"/>
          </w:tcPr>
          <w:p w14:paraId="0B6B489A" w14:textId="77777777" w:rsidR="006113B2" w:rsidRDefault="006113B2" w:rsidP="000D6D8F">
            <w:r>
              <w:t>Asynchronous (Moodle)</w:t>
            </w:r>
          </w:p>
          <w:p w14:paraId="2DCD05FA" w14:textId="77777777" w:rsidR="006113B2" w:rsidRDefault="006113B2" w:rsidP="000D6D8F"/>
        </w:tc>
        <w:tc>
          <w:tcPr>
            <w:tcW w:w="1395" w:type="dxa"/>
            <w:vMerge w:val="restart"/>
          </w:tcPr>
          <w:p w14:paraId="2D6B0CFB" w14:textId="77777777" w:rsidR="006113B2" w:rsidRDefault="006113B2" w:rsidP="000D6D8F">
            <w:r>
              <w:t>Mid Exam /</w:t>
            </w:r>
          </w:p>
          <w:p w14:paraId="7EDDC5C2" w14:textId="77777777" w:rsidR="006113B2" w:rsidRDefault="006113B2" w:rsidP="000D6D8F">
            <w:r>
              <w:t>Presentation/</w:t>
            </w:r>
          </w:p>
          <w:p w14:paraId="1CF895BF" w14:textId="77777777" w:rsidR="006113B2" w:rsidRDefault="006113B2" w:rsidP="000D6D8F">
            <w:r>
              <w:t>Final Exam</w:t>
            </w:r>
          </w:p>
        </w:tc>
        <w:tc>
          <w:tcPr>
            <w:tcW w:w="1336" w:type="dxa"/>
            <w:vMerge/>
          </w:tcPr>
          <w:p w14:paraId="07957404" w14:textId="77777777" w:rsidR="006113B2" w:rsidRDefault="006113B2" w:rsidP="000D6D8F"/>
        </w:tc>
      </w:tr>
      <w:tr w:rsidR="006113B2" w14:paraId="0859E603" w14:textId="77777777" w:rsidTr="006113B2">
        <w:trPr>
          <w:trHeight w:val="570"/>
        </w:trPr>
        <w:tc>
          <w:tcPr>
            <w:tcW w:w="1335" w:type="dxa"/>
            <w:vMerge/>
          </w:tcPr>
          <w:p w14:paraId="4026822D" w14:textId="77777777" w:rsidR="006113B2" w:rsidRDefault="006113B2" w:rsidP="000D6D8F"/>
        </w:tc>
        <w:tc>
          <w:tcPr>
            <w:tcW w:w="939" w:type="dxa"/>
          </w:tcPr>
          <w:p w14:paraId="205CC753" w14:textId="77777777" w:rsidR="006113B2" w:rsidRDefault="006113B2" w:rsidP="000D6D8F">
            <w:r>
              <w:t>2.2</w:t>
            </w:r>
          </w:p>
        </w:tc>
        <w:tc>
          <w:tcPr>
            <w:tcW w:w="1761" w:type="dxa"/>
            <w:vMerge/>
          </w:tcPr>
          <w:p w14:paraId="22577FDD" w14:textId="77777777" w:rsidR="006113B2" w:rsidRPr="005143CF" w:rsidRDefault="006113B2" w:rsidP="000D6D8F"/>
        </w:tc>
        <w:tc>
          <w:tcPr>
            <w:tcW w:w="1484" w:type="dxa"/>
          </w:tcPr>
          <w:p w14:paraId="11D10A6B" w14:textId="77777777" w:rsidR="006113B2" w:rsidRDefault="006113B2" w:rsidP="000D6D8F">
            <w:r>
              <w:t>Synchronous (MS Teams)</w:t>
            </w:r>
          </w:p>
        </w:tc>
        <w:tc>
          <w:tcPr>
            <w:tcW w:w="1395" w:type="dxa"/>
            <w:vMerge/>
          </w:tcPr>
          <w:p w14:paraId="1B896924" w14:textId="77777777" w:rsidR="006113B2" w:rsidRDefault="006113B2" w:rsidP="000D6D8F"/>
        </w:tc>
        <w:tc>
          <w:tcPr>
            <w:tcW w:w="1336" w:type="dxa"/>
            <w:vMerge/>
          </w:tcPr>
          <w:p w14:paraId="01933B63" w14:textId="77777777" w:rsidR="006113B2" w:rsidRDefault="006113B2" w:rsidP="000D6D8F"/>
        </w:tc>
      </w:tr>
      <w:tr w:rsidR="006113B2" w14:paraId="5926F8CF" w14:textId="77777777" w:rsidTr="006113B2">
        <w:trPr>
          <w:trHeight w:val="490"/>
        </w:trPr>
        <w:tc>
          <w:tcPr>
            <w:tcW w:w="1335" w:type="dxa"/>
            <w:vMerge w:val="restart"/>
          </w:tcPr>
          <w:p w14:paraId="7BD9B889" w14:textId="77777777" w:rsidR="006113B2" w:rsidRDefault="006113B2" w:rsidP="000D6D8F">
            <w:r>
              <w:t>3</w:t>
            </w:r>
          </w:p>
        </w:tc>
        <w:tc>
          <w:tcPr>
            <w:tcW w:w="939" w:type="dxa"/>
          </w:tcPr>
          <w:p w14:paraId="6A8954FE" w14:textId="77777777" w:rsidR="006113B2" w:rsidRDefault="006113B2" w:rsidP="000D6D8F">
            <w:r>
              <w:t>3.1</w:t>
            </w:r>
          </w:p>
          <w:p w14:paraId="318E8830" w14:textId="77777777" w:rsidR="006113B2" w:rsidRDefault="006113B2" w:rsidP="000D6D8F"/>
          <w:p w14:paraId="440B7334" w14:textId="77777777" w:rsidR="006113B2" w:rsidRDefault="006113B2" w:rsidP="000D6D8F"/>
        </w:tc>
        <w:tc>
          <w:tcPr>
            <w:tcW w:w="1761" w:type="dxa"/>
            <w:vMerge w:val="restart"/>
          </w:tcPr>
          <w:p w14:paraId="064F5C99" w14:textId="77777777" w:rsidR="006113B2" w:rsidRDefault="006113B2" w:rsidP="000D6D8F">
            <w:r w:rsidRPr="005143CF">
              <w:t xml:space="preserve">Biochemical mechanisms of </w:t>
            </w:r>
          </w:p>
          <w:p w14:paraId="2DA010BB" w14:textId="77777777" w:rsidR="006113B2" w:rsidRDefault="006113B2" w:rsidP="000D6D8F">
            <w:r w:rsidRPr="005143CF">
              <w:t>resistance</w:t>
            </w:r>
          </w:p>
        </w:tc>
        <w:tc>
          <w:tcPr>
            <w:tcW w:w="1484" w:type="dxa"/>
          </w:tcPr>
          <w:p w14:paraId="70AEA3C8" w14:textId="77777777" w:rsidR="006113B2" w:rsidRDefault="006113B2" w:rsidP="000D6D8F">
            <w:r>
              <w:t>Asynchronous (Moodle)</w:t>
            </w:r>
          </w:p>
          <w:p w14:paraId="76CE254A" w14:textId="77777777" w:rsidR="006113B2" w:rsidRDefault="006113B2" w:rsidP="000D6D8F"/>
        </w:tc>
        <w:tc>
          <w:tcPr>
            <w:tcW w:w="1395" w:type="dxa"/>
            <w:vMerge w:val="restart"/>
          </w:tcPr>
          <w:p w14:paraId="5D798EFA" w14:textId="77777777" w:rsidR="006113B2" w:rsidRDefault="006113B2" w:rsidP="000D6D8F">
            <w:r>
              <w:t>Mid Exam /</w:t>
            </w:r>
          </w:p>
          <w:p w14:paraId="1B6EF9D8" w14:textId="77777777" w:rsidR="006113B2" w:rsidRDefault="006113B2" w:rsidP="000D6D8F">
            <w:r>
              <w:t>Presentation/</w:t>
            </w:r>
          </w:p>
          <w:p w14:paraId="0B7391F6" w14:textId="77777777" w:rsidR="006113B2" w:rsidRDefault="006113B2" w:rsidP="000D6D8F">
            <w:r>
              <w:t>Final Exam</w:t>
            </w:r>
          </w:p>
        </w:tc>
        <w:tc>
          <w:tcPr>
            <w:tcW w:w="1336" w:type="dxa"/>
            <w:vMerge/>
          </w:tcPr>
          <w:p w14:paraId="6BB35093" w14:textId="77777777" w:rsidR="006113B2" w:rsidRDefault="006113B2" w:rsidP="000D6D8F"/>
        </w:tc>
      </w:tr>
      <w:tr w:rsidR="006113B2" w14:paraId="58C352B9" w14:textId="77777777" w:rsidTr="006113B2">
        <w:trPr>
          <w:trHeight w:val="660"/>
        </w:trPr>
        <w:tc>
          <w:tcPr>
            <w:tcW w:w="1335" w:type="dxa"/>
            <w:vMerge/>
          </w:tcPr>
          <w:p w14:paraId="4723FC22" w14:textId="77777777" w:rsidR="006113B2" w:rsidRDefault="006113B2" w:rsidP="000D6D8F"/>
        </w:tc>
        <w:tc>
          <w:tcPr>
            <w:tcW w:w="939" w:type="dxa"/>
          </w:tcPr>
          <w:p w14:paraId="4A8C8383" w14:textId="77777777" w:rsidR="006113B2" w:rsidRDefault="006113B2" w:rsidP="000D6D8F">
            <w:r>
              <w:t>3.2</w:t>
            </w:r>
          </w:p>
        </w:tc>
        <w:tc>
          <w:tcPr>
            <w:tcW w:w="1761" w:type="dxa"/>
            <w:vMerge/>
          </w:tcPr>
          <w:p w14:paraId="0B9E064B" w14:textId="77777777" w:rsidR="006113B2" w:rsidRPr="005143CF" w:rsidRDefault="006113B2" w:rsidP="000D6D8F"/>
        </w:tc>
        <w:tc>
          <w:tcPr>
            <w:tcW w:w="1484" w:type="dxa"/>
          </w:tcPr>
          <w:p w14:paraId="48642C95" w14:textId="77777777" w:rsidR="006113B2" w:rsidRDefault="006113B2" w:rsidP="000D6D8F">
            <w:r>
              <w:t>Synchronous (MS Teams)</w:t>
            </w:r>
          </w:p>
        </w:tc>
        <w:tc>
          <w:tcPr>
            <w:tcW w:w="1395" w:type="dxa"/>
            <w:vMerge/>
          </w:tcPr>
          <w:p w14:paraId="460F38F4" w14:textId="77777777" w:rsidR="006113B2" w:rsidRDefault="006113B2" w:rsidP="000D6D8F"/>
        </w:tc>
        <w:tc>
          <w:tcPr>
            <w:tcW w:w="1336" w:type="dxa"/>
            <w:vMerge/>
          </w:tcPr>
          <w:p w14:paraId="5108C6E6" w14:textId="77777777" w:rsidR="006113B2" w:rsidRDefault="006113B2" w:rsidP="000D6D8F"/>
        </w:tc>
      </w:tr>
      <w:tr w:rsidR="006113B2" w14:paraId="70504636" w14:textId="77777777" w:rsidTr="006113B2">
        <w:trPr>
          <w:trHeight w:val="600"/>
        </w:trPr>
        <w:tc>
          <w:tcPr>
            <w:tcW w:w="1335" w:type="dxa"/>
            <w:vMerge w:val="restart"/>
          </w:tcPr>
          <w:p w14:paraId="584975FF" w14:textId="77777777" w:rsidR="006113B2" w:rsidRDefault="006113B2" w:rsidP="000D6D8F">
            <w:r>
              <w:t>4</w:t>
            </w:r>
          </w:p>
        </w:tc>
        <w:tc>
          <w:tcPr>
            <w:tcW w:w="939" w:type="dxa"/>
          </w:tcPr>
          <w:p w14:paraId="15409BF8" w14:textId="77777777" w:rsidR="006113B2" w:rsidRDefault="006113B2" w:rsidP="000D6D8F">
            <w:r>
              <w:t>4.1</w:t>
            </w:r>
          </w:p>
          <w:p w14:paraId="6AAC34E2" w14:textId="77777777" w:rsidR="006113B2" w:rsidRDefault="006113B2" w:rsidP="000D6D8F"/>
          <w:p w14:paraId="6B75C05A" w14:textId="77777777" w:rsidR="006113B2" w:rsidRDefault="006113B2" w:rsidP="000D6D8F"/>
        </w:tc>
        <w:tc>
          <w:tcPr>
            <w:tcW w:w="1761" w:type="dxa"/>
            <w:vMerge w:val="restart"/>
          </w:tcPr>
          <w:p w14:paraId="1F613F5F" w14:textId="77777777" w:rsidR="006113B2" w:rsidRDefault="006113B2" w:rsidP="000D6D8F">
            <w:r>
              <w:t>P</w:t>
            </w:r>
            <w:r w:rsidRPr="005143CF">
              <w:t xml:space="preserve">roblem of bacterial resistance to </w:t>
            </w:r>
          </w:p>
          <w:p w14:paraId="70C8F0F5" w14:textId="77777777" w:rsidR="006113B2" w:rsidRDefault="006113B2" w:rsidP="000D6D8F">
            <w:r w:rsidRPr="005143CF">
              <w:t>antibiotics</w:t>
            </w:r>
          </w:p>
        </w:tc>
        <w:tc>
          <w:tcPr>
            <w:tcW w:w="1484" w:type="dxa"/>
          </w:tcPr>
          <w:p w14:paraId="67D0D1D9" w14:textId="77777777" w:rsidR="006113B2" w:rsidRDefault="006113B2" w:rsidP="000D6D8F">
            <w:r>
              <w:t>Asynchronous (Moodle)</w:t>
            </w:r>
          </w:p>
          <w:p w14:paraId="510F72EF" w14:textId="77777777" w:rsidR="006113B2" w:rsidRDefault="006113B2" w:rsidP="000D6D8F"/>
        </w:tc>
        <w:tc>
          <w:tcPr>
            <w:tcW w:w="1395" w:type="dxa"/>
            <w:vMerge w:val="restart"/>
          </w:tcPr>
          <w:p w14:paraId="58B91363" w14:textId="77777777" w:rsidR="006113B2" w:rsidRDefault="006113B2" w:rsidP="000D6D8F">
            <w:r>
              <w:t>Mid Exam /</w:t>
            </w:r>
          </w:p>
          <w:p w14:paraId="4F29B1A1" w14:textId="77777777" w:rsidR="006113B2" w:rsidRDefault="006113B2" w:rsidP="000D6D8F">
            <w:r>
              <w:t>Presentation/</w:t>
            </w:r>
          </w:p>
          <w:p w14:paraId="0D904036" w14:textId="77777777" w:rsidR="006113B2" w:rsidRDefault="006113B2" w:rsidP="000D6D8F">
            <w:r>
              <w:t>Final Exam</w:t>
            </w:r>
          </w:p>
        </w:tc>
        <w:tc>
          <w:tcPr>
            <w:tcW w:w="1336" w:type="dxa"/>
            <w:vMerge/>
          </w:tcPr>
          <w:p w14:paraId="71FC1F78" w14:textId="77777777" w:rsidR="006113B2" w:rsidRDefault="006113B2" w:rsidP="000D6D8F"/>
        </w:tc>
      </w:tr>
      <w:tr w:rsidR="006113B2" w14:paraId="2B85EABF" w14:textId="77777777" w:rsidTr="006113B2">
        <w:trPr>
          <w:trHeight w:val="550"/>
        </w:trPr>
        <w:tc>
          <w:tcPr>
            <w:tcW w:w="1335" w:type="dxa"/>
            <w:vMerge/>
          </w:tcPr>
          <w:p w14:paraId="52A27D21" w14:textId="77777777" w:rsidR="006113B2" w:rsidRDefault="006113B2" w:rsidP="000D6D8F"/>
        </w:tc>
        <w:tc>
          <w:tcPr>
            <w:tcW w:w="939" w:type="dxa"/>
          </w:tcPr>
          <w:p w14:paraId="3EA72A0A" w14:textId="77777777" w:rsidR="006113B2" w:rsidRDefault="006113B2" w:rsidP="000D6D8F">
            <w:r>
              <w:t>4.2</w:t>
            </w:r>
          </w:p>
        </w:tc>
        <w:tc>
          <w:tcPr>
            <w:tcW w:w="1761" w:type="dxa"/>
            <w:vMerge/>
          </w:tcPr>
          <w:p w14:paraId="2E048D50" w14:textId="77777777" w:rsidR="006113B2" w:rsidRPr="005143CF" w:rsidRDefault="006113B2" w:rsidP="000D6D8F"/>
        </w:tc>
        <w:tc>
          <w:tcPr>
            <w:tcW w:w="1484" w:type="dxa"/>
          </w:tcPr>
          <w:p w14:paraId="7FADFB11" w14:textId="77777777" w:rsidR="006113B2" w:rsidRDefault="006113B2" w:rsidP="000D6D8F">
            <w:r>
              <w:t>Synchronous (MS Teams)</w:t>
            </w:r>
          </w:p>
        </w:tc>
        <w:tc>
          <w:tcPr>
            <w:tcW w:w="1395" w:type="dxa"/>
            <w:vMerge/>
          </w:tcPr>
          <w:p w14:paraId="5085C68B" w14:textId="77777777" w:rsidR="006113B2" w:rsidRDefault="006113B2" w:rsidP="000D6D8F"/>
        </w:tc>
        <w:tc>
          <w:tcPr>
            <w:tcW w:w="1336" w:type="dxa"/>
            <w:vMerge/>
          </w:tcPr>
          <w:p w14:paraId="371E96A4" w14:textId="77777777" w:rsidR="006113B2" w:rsidRDefault="006113B2" w:rsidP="000D6D8F"/>
        </w:tc>
      </w:tr>
      <w:tr w:rsidR="006113B2" w14:paraId="15E68F1D" w14:textId="77777777" w:rsidTr="006113B2">
        <w:trPr>
          <w:trHeight w:val="630"/>
        </w:trPr>
        <w:tc>
          <w:tcPr>
            <w:tcW w:w="1335" w:type="dxa"/>
            <w:vMerge w:val="restart"/>
          </w:tcPr>
          <w:p w14:paraId="4B8B5AB5" w14:textId="77777777" w:rsidR="006113B2" w:rsidRDefault="006113B2" w:rsidP="000D6D8F">
            <w:r>
              <w:t>5</w:t>
            </w:r>
          </w:p>
        </w:tc>
        <w:tc>
          <w:tcPr>
            <w:tcW w:w="939" w:type="dxa"/>
          </w:tcPr>
          <w:p w14:paraId="3C23A9DF" w14:textId="77777777" w:rsidR="006113B2" w:rsidRDefault="006113B2" w:rsidP="000D6D8F">
            <w:r>
              <w:t>5.1</w:t>
            </w:r>
          </w:p>
          <w:p w14:paraId="3F389ADE" w14:textId="77777777" w:rsidR="006113B2" w:rsidRDefault="006113B2" w:rsidP="000D6D8F"/>
          <w:p w14:paraId="7999FBBB" w14:textId="77777777" w:rsidR="006113B2" w:rsidRDefault="006113B2" w:rsidP="000D6D8F"/>
        </w:tc>
        <w:tc>
          <w:tcPr>
            <w:tcW w:w="1761" w:type="dxa"/>
            <w:vMerge w:val="restart"/>
          </w:tcPr>
          <w:p w14:paraId="235B20E8" w14:textId="77777777" w:rsidR="006113B2" w:rsidRDefault="006113B2" w:rsidP="000D6D8F">
            <w:r>
              <w:t xml:space="preserve">Resistant Bacteria by Overuse &amp; </w:t>
            </w:r>
          </w:p>
          <w:p w14:paraId="7A0A3460" w14:textId="77777777" w:rsidR="006113B2" w:rsidRDefault="006113B2" w:rsidP="000D6D8F">
            <w:r>
              <w:t>Misuse of Antibiotics</w:t>
            </w:r>
          </w:p>
          <w:p w14:paraId="74884DBE" w14:textId="77777777" w:rsidR="006113B2" w:rsidRDefault="006113B2" w:rsidP="000D6D8F">
            <w:r>
              <w:t>- Use of antibiotic combinations</w:t>
            </w:r>
          </w:p>
        </w:tc>
        <w:tc>
          <w:tcPr>
            <w:tcW w:w="1484" w:type="dxa"/>
          </w:tcPr>
          <w:p w14:paraId="2C1B706E" w14:textId="77777777" w:rsidR="006113B2" w:rsidRDefault="006113B2" w:rsidP="000D6D8F">
            <w:r>
              <w:t>Asynchronous (Moodle)</w:t>
            </w:r>
          </w:p>
          <w:p w14:paraId="33B4EFEC" w14:textId="77777777" w:rsidR="006113B2" w:rsidRDefault="006113B2" w:rsidP="000D6D8F"/>
        </w:tc>
        <w:tc>
          <w:tcPr>
            <w:tcW w:w="1395" w:type="dxa"/>
            <w:vMerge w:val="restart"/>
          </w:tcPr>
          <w:p w14:paraId="3F6500E8" w14:textId="77777777" w:rsidR="006113B2" w:rsidRDefault="006113B2" w:rsidP="000D6D8F">
            <w:r>
              <w:t>Mid Exam /</w:t>
            </w:r>
          </w:p>
          <w:p w14:paraId="20E0ABC2" w14:textId="77777777" w:rsidR="006113B2" w:rsidRDefault="006113B2" w:rsidP="000D6D8F">
            <w:r>
              <w:t>Presentation/</w:t>
            </w:r>
          </w:p>
          <w:p w14:paraId="662A0565" w14:textId="77777777" w:rsidR="006113B2" w:rsidRDefault="006113B2" w:rsidP="000D6D8F">
            <w:r>
              <w:t>Final Exam</w:t>
            </w:r>
          </w:p>
        </w:tc>
        <w:tc>
          <w:tcPr>
            <w:tcW w:w="1336" w:type="dxa"/>
            <w:vMerge/>
          </w:tcPr>
          <w:p w14:paraId="751DDE50" w14:textId="77777777" w:rsidR="006113B2" w:rsidRDefault="006113B2" w:rsidP="000D6D8F"/>
        </w:tc>
      </w:tr>
      <w:tr w:rsidR="006113B2" w14:paraId="6EEE59FA" w14:textId="77777777" w:rsidTr="006113B2">
        <w:trPr>
          <w:trHeight w:val="1210"/>
        </w:trPr>
        <w:tc>
          <w:tcPr>
            <w:tcW w:w="1335" w:type="dxa"/>
            <w:vMerge/>
          </w:tcPr>
          <w:p w14:paraId="490CFC50" w14:textId="77777777" w:rsidR="006113B2" w:rsidRDefault="006113B2" w:rsidP="000D6D8F"/>
        </w:tc>
        <w:tc>
          <w:tcPr>
            <w:tcW w:w="939" w:type="dxa"/>
          </w:tcPr>
          <w:p w14:paraId="12386C6C" w14:textId="77777777" w:rsidR="006113B2" w:rsidRDefault="006113B2" w:rsidP="000D6D8F">
            <w:r>
              <w:t>5.2</w:t>
            </w:r>
          </w:p>
        </w:tc>
        <w:tc>
          <w:tcPr>
            <w:tcW w:w="1761" w:type="dxa"/>
            <w:vMerge/>
          </w:tcPr>
          <w:p w14:paraId="19A4192B" w14:textId="77777777" w:rsidR="006113B2" w:rsidRDefault="006113B2" w:rsidP="000D6D8F"/>
        </w:tc>
        <w:tc>
          <w:tcPr>
            <w:tcW w:w="1484" w:type="dxa"/>
          </w:tcPr>
          <w:p w14:paraId="4766475C" w14:textId="77777777" w:rsidR="006113B2" w:rsidRDefault="006113B2" w:rsidP="000D6D8F">
            <w:r>
              <w:t>Synchronous (MS Teams)</w:t>
            </w:r>
          </w:p>
        </w:tc>
        <w:tc>
          <w:tcPr>
            <w:tcW w:w="1395" w:type="dxa"/>
            <w:vMerge/>
          </w:tcPr>
          <w:p w14:paraId="39CC6BDD" w14:textId="77777777" w:rsidR="006113B2" w:rsidRDefault="006113B2" w:rsidP="000D6D8F"/>
        </w:tc>
        <w:tc>
          <w:tcPr>
            <w:tcW w:w="1336" w:type="dxa"/>
            <w:vMerge/>
          </w:tcPr>
          <w:p w14:paraId="7252D626" w14:textId="77777777" w:rsidR="006113B2" w:rsidRDefault="006113B2" w:rsidP="000D6D8F"/>
        </w:tc>
      </w:tr>
      <w:tr w:rsidR="006113B2" w14:paraId="084D7D9B" w14:textId="77777777" w:rsidTr="006113B2">
        <w:trPr>
          <w:trHeight w:val="480"/>
        </w:trPr>
        <w:tc>
          <w:tcPr>
            <w:tcW w:w="1335" w:type="dxa"/>
            <w:vMerge w:val="restart"/>
          </w:tcPr>
          <w:p w14:paraId="48FEB47F" w14:textId="77777777" w:rsidR="006113B2" w:rsidRDefault="006113B2" w:rsidP="000D6D8F">
            <w:r>
              <w:t xml:space="preserve">6 </w:t>
            </w:r>
          </w:p>
        </w:tc>
        <w:tc>
          <w:tcPr>
            <w:tcW w:w="939" w:type="dxa"/>
          </w:tcPr>
          <w:p w14:paraId="6E5F3C88" w14:textId="77777777" w:rsidR="006113B2" w:rsidRDefault="006113B2" w:rsidP="000D6D8F">
            <w:r>
              <w:t>6.1</w:t>
            </w:r>
          </w:p>
          <w:p w14:paraId="56A229C9" w14:textId="77777777" w:rsidR="006113B2" w:rsidRDefault="006113B2" w:rsidP="000D6D8F"/>
          <w:p w14:paraId="2629F1F1" w14:textId="77777777" w:rsidR="006113B2" w:rsidRDefault="006113B2" w:rsidP="000D6D8F"/>
        </w:tc>
        <w:tc>
          <w:tcPr>
            <w:tcW w:w="1761" w:type="dxa"/>
            <w:vMerge w:val="restart"/>
          </w:tcPr>
          <w:p w14:paraId="32336FF0" w14:textId="77777777" w:rsidR="006113B2" w:rsidRDefault="006113B2" w:rsidP="000D6D8F">
            <w:r w:rsidRPr="005143CF">
              <w:t>Biofilms</w:t>
            </w:r>
          </w:p>
        </w:tc>
        <w:tc>
          <w:tcPr>
            <w:tcW w:w="1484" w:type="dxa"/>
          </w:tcPr>
          <w:p w14:paraId="7A5A054D" w14:textId="77777777" w:rsidR="006113B2" w:rsidRDefault="006113B2" w:rsidP="000D6D8F">
            <w:r>
              <w:t>Asynchronous (Moodle)</w:t>
            </w:r>
          </w:p>
          <w:p w14:paraId="6A8A673C" w14:textId="77777777" w:rsidR="006113B2" w:rsidRDefault="006113B2" w:rsidP="000D6D8F"/>
        </w:tc>
        <w:tc>
          <w:tcPr>
            <w:tcW w:w="1395" w:type="dxa"/>
            <w:vMerge w:val="restart"/>
          </w:tcPr>
          <w:p w14:paraId="5AA76A32" w14:textId="77777777" w:rsidR="006113B2" w:rsidRDefault="006113B2" w:rsidP="000D6D8F">
            <w:r>
              <w:t>Mid Exam /</w:t>
            </w:r>
          </w:p>
          <w:p w14:paraId="63A1F49A" w14:textId="77777777" w:rsidR="006113B2" w:rsidRDefault="006113B2" w:rsidP="000D6D8F">
            <w:r>
              <w:t>Presentation/</w:t>
            </w:r>
          </w:p>
          <w:p w14:paraId="57319C20" w14:textId="77777777" w:rsidR="006113B2" w:rsidRDefault="006113B2" w:rsidP="000D6D8F">
            <w:r>
              <w:t>Final Exam</w:t>
            </w:r>
          </w:p>
        </w:tc>
        <w:tc>
          <w:tcPr>
            <w:tcW w:w="1336" w:type="dxa"/>
            <w:vMerge/>
          </w:tcPr>
          <w:p w14:paraId="253F4BD9" w14:textId="77777777" w:rsidR="006113B2" w:rsidRDefault="006113B2" w:rsidP="000D6D8F"/>
        </w:tc>
      </w:tr>
      <w:tr w:rsidR="006113B2" w14:paraId="5FC1156D" w14:textId="77777777" w:rsidTr="006113B2">
        <w:trPr>
          <w:trHeight w:val="670"/>
        </w:trPr>
        <w:tc>
          <w:tcPr>
            <w:tcW w:w="1335" w:type="dxa"/>
            <w:vMerge/>
          </w:tcPr>
          <w:p w14:paraId="1FD85883" w14:textId="77777777" w:rsidR="006113B2" w:rsidRDefault="006113B2" w:rsidP="000D6D8F"/>
        </w:tc>
        <w:tc>
          <w:tcPr>
            <w:tcW w:w="939" w:type="dxa"/>
          </w:tcPr>
          <w:p w14:paraId="49C84BB7" w14:textId="77777777" w:rsidR="006113B2" w:rsidRDefault="006113B2" w:rsidP="000D6D8F">
            <w:r>
              <w:t>6.2</w:t>
            </w:r>
          </w:p>
        </w:tc>
        <w:tc>
          <w:tcPr>
            <w:tcW w:w="1761" w:type="dxa"/>
            <w:vMerge/>
          </w:tcPr>
          <w:p w14:paraId="240D992D" w14:textId="77777777" w:rsidR="006113B2" w:rsidRPr="005143CF" w:rsidRDefault="006113B2" w:rsidP="000D6D8F"/>
        </w:tc>
        <w:tc>
          <w:tcPr>
            <w:tcW w:w="1484" w:type="dxa"/>
          </w:tcPr>
          <w:p w14:paraId="38BA2A31" w14:textId="77777777" w:rsidR="006113B2" w:rsidRDefault="006113B2" w:rsidP="000D6D8F">
            <w:r>
              <w:t>Synchronous (MS Teams)</w:t>
            </w:r>
          </w:p>
        </w:tc>
        <w:tc>
          <w:tcPr>
            <w:tcW w:w="1395" w:type="dxa"/>
            <w:vMerge/>
          </w:tcPr>
          <w:p w14:paraId="58F16148" w14:textId="77777777" w:rsidR="006113B2" w:rsidRDefault="006113B2" w:rsidP="000D6D8F"/>
        </w:tc>
        <w:tc>
          <w:tcPr>
            <w:tcW w:w="1336" w:type="dxa"/>
            <w:vMerge/>
          </w:tcPr>
          <w:p w14:paraId="3F2DEBEF" w14:textId="77777777" w:rsidR="006113B2" w:rsidRDefault="006113B2" w:rsidP="000D6D8F"/>
        </w:tc>
      </w:tr>
      <w:tr w:rsidR="006113B2" w14:paraId="61D8E117" w14:textId="77777777" w:rsidTr="006113B2">
        <w:trPr>
          <w:trHeight w:val="330"/>
        </w:trPr>
        <w:tc>
          <w:tcPr>
            <w:tcW w:w="1335" w:type="dxa"/>
            <w:vMerge w:val="restart"/>
          </w:tcPr>
          <w:p w14:paraId="0D5FDC21" w14:textId="77777777" w:rsidR="006113B2" w:rsidRDefault="006113B2" w:rsidP="000D6D8F">
            <w:r>
              <w:t>7</w:t>
            </w:r>
          </w:p>
        </w:tc>
        <w:tc>
          <w:tcPr>
            <w:tcW w:w="939" w:type="dxa"/>
          </w:tcPr>
          <w:p w14:paraId="318C9630" w14:textId="77777777" w:rsidR="006113B2" w:rsidRDefault="006113B2" w:rsidP="000D6D8F">
            <w:r>
              <w:t>7.1</w:t>
            </w:r>
          </w:p>
          <w:p w14:paraId="796A6BC0" w14:textId="77777777" w:rsidR="006113B2" w:rsidRDefault="006113B2" w:rsidP="000D6D8F"/>
        </w:tc>
        <w:tc>
          <w:tcPr>
            <w:tcW w:w="1761" w:type="dxa"/>
            <w:vMerge w:val="restart"/>
          </w:tcPr>
          <w:p w14:paraId="02B4AD6C" w14:textId="77777777" w:rsidR="006113B2" w:rsidRDefault="006113B2" w:rsidP="000D6D8F"/>
          <w:p w14:paraId="686DC7B2" w14:textId="77777777" w:rsidR="006113B2" w:rsidRDefault="006113B2" w:rsidP="000D6D8F"/>
          <w:p w14:paraId="5692F219" w14:textId="77777777" w:rsidR="006113B2" w:rsidRDefault="006113B2" w:rsidP="000D6D8F">
            <w:r w:rsidRPr="005143CF">
              <w:t>Fermentation</w:t>
            </w:r>
          </w:p>
        </w:tc>
        <w:tc>
          <w:tcPr>
            <w:tcW w:w="1484" w:type="dxa"/>
          </w:tcPr>
          <w:p w14:paraId="5E5E9248" w14:textId="77777777" w:rsidR="006113B2" w:rsidRDefault="006113B2" w:rsidP="000D6D8F">
            <w:r>
              <w:t>Asynchronous (Moodle)</w:t>
            </w:r>
          </w:p>
        </w:tc>
        <w:tc>
          <w:tcPr>
            <w:tcW w:w="1395" w:type="dxa"/>
            <w:vMerge w:val="restart"/>
          </w:tcPr>
          <w:p w14:paraId="6D1EAEE4" w14:textId="77777777" w:rsidR="006113B2" w:rsidRDefault="006113B2" w:rsidP="000D6D8F">
            <w:r>
              <w:t>Mid Exam /</w:t>
            </w:r>
          </w:p>
          <w:p w14:paraId="4D285FC2" w14:textId="77777777" w:rsidR="006113B2" w:rsidRDefault="006113B2" w:rsidP="000D6D8F">
            <w:r>
              <w:t>Presentation/</w:t>
            </w:r>
          </w:p>
          <w:p w14:paraId="20EE63EE" w14:textId="77777777" w:rsidR="006113B2" w:rsidRDefault="006113B2" w:rsidP="000D6D8F">
            <w:r>
              <w:t>Final Exam</w:t>
            </w:r>
          </w:p>
        </w:tc>
        <w:tc>
          <w:tcPr>
            <w:tcW w:w="1336" w:type="dxa"/>
            <w:vMerge/>
          </w:tcPr>
          <w:p w14:paraId="747C5BC1" w14:textId="77777777" w:rsidR="006113B2" w:rsidRDefault="006113B2" w:rsidP="000D6D8F"/>
        </w:tc>
      </w:tr>
      <w:tr w:rsidR="006113B2" w14:paraId="31ABCAD6" w14:textId="77777777" w:rsidTr="006113B2">
        <w:trPr>
          <w:trHeight w:val="1050"/>
        </w:trPr>
        <w:tc>
          <w:tcPr>
            <w:tcW w:w="1335" w:type="dxa"/>
            <w:vMerge/>
          </w:tcPr>
          <w:p w14:paraId="5840116F" w14:textId="77777777" w:rsidR="006113B2" w:rsidRDefault="006113B2" w:rsidP="000D6D8F"/>
        </w:tc>
        <w:tc>
          <w:tcPr>
            <w:tcW w:w="939" w:type="dxa"/>
          </w:tcPr>
          <w:p w14:paraId="2CE9C69D" w14:textId="77777777" w:rsidR="006113B2" w:rsidRDefault="006113B2" w:rsidP="000D6D8F">
            <w:r>
              <w:t>7.2</w:t>
            </w:r>
          </w:p>
        </w:tc>
        <w:tc>
          <w:tcPr>
            <w:tcW w:w="1761" w:type="dxa"/>
            <w:vMerge/>
          </w:tcPr>
          <w:p w14:paraId="1F752F1B" w14:textId="77777777" w:rsidR="006113B2" w:rsidRPr="005143CF" w:rsidRDefault="006113B2" w:rsidP="000D6D8F"/>
        </w:tc>
        <w:tc>
          <w:tcPr>
            <w:tcW w:w="1484" w:type="dxa"/>
          </w:tcPr>
          <w:p w14:paraId="6D9CEFE1" w14:textId="77777777" w:rsidR="006113B2" w:rsidRDefault="006113B2" w:rsidP="000D6D8F"/>
          <w:p w14:paraId="38AB791C" w14:textId="77777777" w:rsidR="006113B2" w:rsidRDefault="006113B2" w:rsidP="000D6D8F">
            <w:r>
              <w:t>Synchronous (MS Teams)</w:t>
            </w:r>
          </w:p>
          <w:p w14:paraId="2551F014" w14:textId="77777777" w:rsidR="006113B2" w:rsidRDefault="006113B2" w:rsidP="000D6D8F"/>
        </w:tc>
        <w:tc>
          <w:tcPr>
            <w:tcW w:w="1395" w:type="dxa"/>
            <w:vMerge/>
          </w:tcPr>
          <w:p w14:paraId="5373FEFD" w14:textId="77777777" w:rsidR="006113B2" w:rsidRDefault="006113B2" w:rsidP="000D6D8F"/>
        </w:tc>
        <w:tc>
          <w:tcPr>
            <w:tcW w:w="1336" w:type="dxa"/>
            <w:vMerge/>
          </w:tcPr>
          <w:p w14:paraId="240A13F1" w14:textId="77777777" w:rsidR="006113B2" w:rsidRDefault="006113B2" w:rsidP="000D6D8F"/>
        </w:tc>
      </w:tr>
      <w:tr w:rsidR="006113B2" w14:paraId="3B70BEAA" w14:textId="77777777" w:rsidTr="006113B2">
        <w:trPr>
          <w:trHeight w:val="470"/>
        </w:trPr>
        <w:tc>
          <w:tcPr>
            <w:tcW w:w="1335" w:type="dxa"/>
            <w:vMerge w:val="restart"/>
          </w:tcPr>
          <w:p w14:paraId="269135C2" w14:textId="77777777" w:rsidR="006113B2" w:rsidRDefault="006113B2" w:rsidP="000D6D8F">
            <w:r>
              <w:t>8</w:t>
            </w:r>
          </w:p>
        </w:tc>
        <w:tc>
          <w:tcPr>
            <w:tcW w:w="939" w:type="dxa"/>
          </w:tcPr>
          <w:p w14:paraId="2BC807EE" w14:textId="77777777" w:rsidR="006113B2" w:rsidRDefault="006113B2" w:rsidP="000D6D8F">
            <w:r>
              <w:t>8.1</w:t>
            </w:r>
          </w:p>
          <w:p w14:paraId="33E4EEA2" w14:textId="77777777" w:rsidR="006113B2" w:rsidRDefault="006113B2" w:rsidP="000D6D8F"/>
          <w:p w14:paraId="70A38707" w14:textId="77777777" w:rsidR="006113B2" w:rsidRDefault="006113B2" w:rsidP="000D6D8F"/>
        </w:tc>
        <w:tc>
          <w:tcPr>
            <w:tcW w:w="1761" w:type="dxa"/>
            <w:vMerge w:val="restart"/>
          </w:tcPr>
          <w:p w14:paraId="4C801100" w14:textId="77777777" w:rsidR="006113B2" w:rsidRDefault="006113B2" w:rsidP="000D6D8F">
            <w:r w:rsidRPr="005143CF">
              <w:t xml:space="preserve">The manufacture of immunological </w:t>
            </w:r>
          </w:p>
          <w:p w14:paraId="681917C5" w14:textId="77777777" w:rsidR="006113B2" w:rsidRDefault="006113B2" w:rsidP="000D6D8F">
            <w:r w:rsidRPr="005143CF">
              <w:t>products</w:t>
            </w:r>
          </w:p>
        </w:tc>
        <w:tc>
          <w:tcPr>
            <w:tcW w:w="1484" w:type="dxa"/>
          </w:tcPr>
          <w:p w14:paraId="25B1DA8D" w14:textId="77777777" w:rsidR="006113B2" w:rsidRDefault="006113B2" w:rsidP="000D6D8F">
            <w:r>
              <w:t>Asynchronous (Moodle)</w:t>
            </w:r>
          </w:p>
          <w:p w14:paraId="331A21F9" w14:textId="77777777" w:rsidR="006113B2" w:rsidRDefault="006113B2" w:rsidP="000D6D8F"/>
        </w:tc>
        <w:tc>
          <w:tcPr>
            <w:tcW w:w="1395" w:type="dxa"/>
            <w:vMerge w:val="restart"/>
          </w:tcPr>
          <w:p w14:paraId="0C9623A1" w14:textId="77777777" w:rsidR="006113B2" w:rsidRDefault="006113B2" w:rsidP="000D6D8F">
            <w:r>
              <w:t>Mid Exam /</w:t>
            </w:r>
          </w:p>
          <w:p w14:paraId="76E1869D" w14:textId="77777777" w:rsidR="006113B2" w:rsidRDefault="006113B2" w:rsidP="000D6D8F">
            <w:r>
              <w:t>Presentation/</w:t>
            </w:r>
          </w:p>
          <w:p w14:paraId="44F63EE7" w14:textId="77777777" w:rsidR="006113B2" w:rsidRDefault="006113B2" w:rsidP="000D6D8F">
            <w:r>
              <w:t>Final Exam</w:t>
            </w:r>
          </w:p>
        </w:tc>
        <w:tc>
          <w:tcPr>
            <w:tcW w:w="1336" w:type="dxa"/>
            <w:vMerge/>
          </w:tcPr>
          <w:p w14:paraId="35D80626" w14:textId="77777777" w:rsidR="006113B2" w:rsidRDefault="006113B2" w:rsidP="000D6D8F"/>
        </w:tc>
      </w:tr>
      <w:tr w:rsidR="006113B2" w14:paraId="523FE1A6" w14:textId="77777777" w:rsidTr="006113B2">
        <w:trPr>
          <w:trHeight w:val="910"/>
        </w:trPr>
        <w:tc>
          <w:tcPr>
            <w:tcW w:w="1335" w:type="dxa"/>
            <w:vMerge/>
          </w:tcPr>
          <w:p w14:paraId="6F4F57F2" w14:textId="77777777" w:rsidR="006113B2" w:rsidRDefault="006113B2" w:rsidP="000D6D8F"/>
        </w:tc>
        <w:tc>
          <w:tcPr>
            <w:tcW w:w="939" w:type="dxa"/>
          </w:tcPr>
          <w:p w14:paraId="51EDD719" w14:textId="77777777" w:rsidR="006113B2" w:rsidRDefault="006113B2" w:rsidP="000D6D8F">
            <w:r>
              <w:t>8.2</w:t>
            </w:r>
          </w:p>
        </w:tc>
        <w:tc>
          <w:tcPr>
            <w:tcW w:w="1761" w:type="dxa"/>
            <w:vMerge/>
          </w:tcPr>
          <w:p w14:paraId="2C61C169" w14:textId="77777777" w:rsidR="006113B2" w:rsidRPr="005143CF" w:rsidRDefault="006113B2" w:rsidP="000D6D8F"/>
        </w:tc>
        <w:tc>
          <w:tcPr>
            <w:tcW w:w="1484" w:type="dxa"/>
          </w:tcPr>
          <w:p w14:paraId="3D459F21" w14:textId="77777777" w:rsidR="006113B2" w:rsidRDefault="006113B2" w:rsidP="000D6D8F">
            <w:r>
              <w:t>Synchronous (MS Teams)</w:t>
            </w:r>
          </w:p>
          <w:p w14:paraId="32F6817E" w14:textId="77777777" w:rsidR="006113B2" w:rsidRDefault="006113B2" w:rsidP="000D6D8F"/>
        </w:tc>
        <w:tc>
          <w:tcPr>
            <w:tcW w:w="1395" w:type="dxa"/>
            <w:vMerge/>
          </w:tcPr>
          <w:p w14:paraId="35D283B5" w14:textId="77777777" w:rsidR="006113B2" w:rsidRDefault="006113B2" w:rsidP="000D6D8F"/>
        </w:tc>
        <w:tc>
          <w:tcPr>
            <w:tcW w:w="1336" w:type="dxa"/>
            <w:vMerge/>
          </w:tcPr>
          <w:p w14:paraId="681394C9" w14:textId="77777777" w:rsidR="006113B2" w:rsidRDefault="006113B2" w:rsidP="000D6D8F"/>
        </w:tc>
      </w:tr>
      <w:tr w:rsidR="006113B2" w14:paraId="747B3367" w14:textId="77777777" w:rsidTr="006113B2">
        <w:tc>
          <w:tcPr>
            <w:tcW w:w="1335" w:type="dxa"/>
          </w:tcPr>
          <w:p w14:paraId="77C07617" w14:textId="77777777" w:rsidR="006113B2" w:rsidRDefault="006113B2" w:rsidP="000D6D8F">
            <w:r>
              <w:t xml:space="preserve">9 </w:t>
            </w:r>
          </w:p>
        </w:tc>
        <w:tc>
          <w:tcPr>
            <w:tcW w:w="939" w:type="dxa"/>
          </w:tcPr>
          <w:p w14:paraId="2D7F59ED" w14:textId="77777777" w:rsidR="006113B2" w:rsidRDefault="006113B2" w:rsidP="000D6D8F">
            <w:r>
              <w:t>9.1</w:t>
            </w:r>
          </w:p>
          <w:p w14:paraId="09A99F75" w14:textId="77777777" w:rsidR="006113B2" w:rsidRDefault="006113B2" w:rsidP="000D6D8F"/>
          <w:p w14:paraId="4B57147C" w14:textId="77777777" w:rsidR="006113B2" w:rsidRDefault="006113B2" w:rsidP="000D6D8F">
            <w:r>
              <w:t>9.2</w:t>
            </w:r>
          </w:p>
        </w:tc>
        <w:tc>
          <w:tcPr>
            <w:tcW w:w="1761" w:type="dxa"/>
          </w:tcPr>
          <w:p w14:paraId="66B9AFBD" w14:textId="77777777" w:rsidR="006113B2" w:rsidRDefault="006113B2" w:rsidP="000D6D8F">
            <w:r w:rsidRPr="005143CF">
              <w:t>Pharmaceutical biotechnology</w:t>
            </w:r>
          </w:p>
        </w:tc>
        <w:tc>
          <w:tcPr>
            <w:tcW w:w="1484" w:type="dxa"/>
          </w:tcPr>
          <w:p w14:paraId="7C97C591" w14:textId="77777777" w:rsidR="006113B2" w:rsidRDefault="006113B2" w:rsidP="000D6D8F">
            <w:r>
              <w:t>Asynchronous (Moodle)</w:t>
            </w:r>
          </w:p>
          <w:p w14:paraId="658338B2" w14:textId="77777777" w:rsidR="006113B2" w:rsidRDefault="006113B2" w:rsidP="000D6D8F"/>
          <w:p w14:paraId="7622E997" w14:textId="77777777" w:rsidR="006113B2" w:rsidRDefault="006113B2" w:rsidP="000D6D8F">
            <w:r>
              <w:lastRenderedPageBreak/>
              <w:t>Synchronous (MS Teams)</w:t>
            </w:r>
          </w:p>
          <w:p w14:paraId="34683965" w14:textId="77777777" w:rsidR="006113B2" w:rsidRDefault="006113B2" w:rsidP="000D6D8F"/>
        </w:tc>
        <w:tc>
          <w:tcPr>
            <w:tcW w:w="1395" w:type="dxa"/>
          </w:tcPr>
          <w:p w14:paraId="1D6EB521" w14:textId="77777777" w:rsidR="006113B2" w:rsidRDefault="006113B2" w:rsidP="000D6D8F"/>
        </w:tc>
        <w:tc>
          <w:tcPr>
            <w:tcW w:w="1336" w:type="dxa"/>
            <w:vMerge/>
          </w:tcPr>
          <w:p w14:paraId="3B2779DF" w14:textId="77777777" w:rsidR="006113B2" w:rsidRDefault="006113B2" w:rsidP="000D6D8F"/>
        </w:tc>
      </w:tr>
      <w:tr w:rsidR="006113B2" w14:paraId="21E872E8" w14:textId="77777777" w:rsidTr="006113B2">
        <w:trPr>
          <w:trHeight w:val="560"/>
        </w:trPr>
        <w:tc>
          <w:tcPr>
            <w:tcW w:w="1335" w:type="dxa"/>
            <w:vMerge w:val="restart"/>
          </w:tcPr>
          <w:p w14:paraId="356FFCFD" w14:textId="77777777" w:rsidR="006113B2" w:rsidRDefault="006113B2" w:rsidP="000D6D8F">
            <w:r>
              <w:t>10</w:t>
            </w:r>
          </w:p>
        </w:tc>
        <w:tc>
          <w:tcPr>
            <w:tcW w:w="939" w:type="dxa"/>
          </w:tcPr>
          <w:p w14:paraId="24495871" w14:textId="77777777" w:rsidR="006113B2" w:rsidRDefault="006113B2" w:rsidP="000D6D8F">
            <w:r>
              <w:t>10.1</w:t>
            </w:r>
          </w:p>
          <w:p w14:paraId="2CD2BB6C" w14:textId="77777777" w:rsidR="006113B2" w:rsidRDefault="006113B2" w:rsidP="000D6D8F"/>
          <w:p w14:paraId="2B6CE5F1" w14:textId="77777777" w:rsidR="006113B2" w:rsidRDefault="006113B2" w:rsidP="000D6D8F"/>
        </w:tc>
        <w:tc>
          <w:tcPr>
            <w:tcW w:w="1761" w:type="dxa"/>
            <w:vMerge w:val="restart"/>
          </w:tcPr>
          <w:p w14:paraId="0BBE21E0" w14:textId="77777777" w:rsidR="006113B2" w:rsidRDefault="006113B2" w:rsidP="000D6D8F">
            <w:r w:rsidRPr="005143CF">
              <w:t xml:space="preserve">Other applications of microorganisms </w:t>
            </w:r>
          </w:p>
          <w:p w14:paraId="18264141" w14:textId="77777777" w:rsidR="006113B2" w:rsidRDefault="006113B2" w:rsidP="000D6D8F">
            <w:r w:rsidRPr="005143CF">
              <w:t>in pharmaceutical industry</w:t>
            </w:r>
          </w:p>
        </w:tc>
        <w:tc>
          <w:tcPr>
            <w:tcW w:w="1484" w:type="dxa"/>
          </w:tcPr>
          <w:p w14:paraId="0EA21AE8" w14:textId="77777777" w:rsidR="006113B2" w:rsidRDefault="006113B2" w:rsidP="000D6D8F">
            <w:r>
              <w:t>Asynchronous (Moodle)</w:t>
            </w:r>
          </w:p>
          <w:p w14:paraId="7BEEE3E9" w14:textId="77777777" w:rsidR="006113B2" w:rsidRDefault="006113B2" w:rsidP="000D6D8F"/>
        </w:tc>
        <w:tc>
          <w:tcPr>
            <w:tcW w:w="1395" w:type="dxa"/>
            <w:vMerge w:val="restart"/>
          </w:tcPr>
          <w:p w14:paraId="16AA533D" w14:textId="77777777" w:rsidR="006113B2" w:rsidRDefault="006113B2" w:rsidP="000D6D8F">
            <w:r>
              <w:t>Mid Exam /</w:t>
            </w:r>
          </w:p>
          <w:p w14:paraId="1F480CBA" w14:textId="77777777" w:rsidR="006113B2" w:rsidRDefault="006113B2" w:rsidP="000D6D8F">
            <w:r>
              <w:t>Presentation/</w:t>
            </w:r>
          </w:p>
          <w:p w14:paraId="2A1CEC93" w14:textId="77777777" w:rsidR="006113B2" w:rsidRDefault="006113B2" w:rsidP="000D6D8F">
            <w:r>
              <w:t>Final Exam</w:t>
            </w:r>
          </w:p>
        </w:tc>
        <w:tc>
          <w:tcPr>
            <w:tcW w:w="1336" w:type="dxa"/>
            <w:vMerge/>
          </w:tcPr>
          <w:p w14:paraId="32AC954D" w14:textId="77777777" w:rsidR="006113B2" w:rsidRDefault="006113B2" w:rsidP="000D6D8F"/>
        </w:tc>
      </w:tr>
      <w:tr w:rsidR="006113B2" w14:paraId="149E8096" w14:textId="77777777" w:rsidTr="006113B2">
        <w:trPr>
          <w:trHeight w:val="820"/>
        </w:trPr>
        <w:tc>
          <w:tcPr>
            <w:tcW w:w="1335" w:type="dxa"/>
            <w:vMerge/>
          </w:tcPr>
          <w:p w14:paraId="6D8CF024" w14:textId="77777777" w:rsidR="006113B2" w:rsidRDefault="006113B2" w:rsidP="000D6D8F"/>
        </w:tc>
        <w:tc>
          <w:tcPr>
            <w:tcW w:w="939" w:type="dxa"/>
          </w:tcPr>
          <w:p w14:paraId="52E58851" w14:textId="77777777" w:rsidR="006113B2" w:rsidRDefault="006113B2" w:rsidP="000D6D8F">
            <w:r>
              <w:t>10.2</w:t>
            </w:r>
          </w:p>
        </w:tc>
        <w:tc>
          <w:tcPr>
            <w:tcW w:w="1761" w:type="dxa"/>
            <w:vMerge/>
          </w:tcPr>
          <w:p w14:paraId="4AAB735A" w14:textId="77777777" w:rsidR="006113B2" w:rsidRPr="005143CF" w:rsidRDefault="006113B2" w:rsidP="000D6D8F"/>
        </w:tc>
        <w:tc>
          <w:tcPr>
            <w:tcW w:w="1484" w:type="dxa"/>
          </w:tcPr>
          <w:p w14:paraId="2E751B10" w14:textId="77777777" w:rsidR="006113B2" w:rsidRDefault="006113B2" w:rsidP="000D6D8F">
            <w:r>
              <w:t>Synchronous (MS Teams</w:t>
            </w:r>
          </w:p>
        </w:tc>
        <w:tc>
          <w:tcPr>
            <w:tcW w:w="1395" w:type="dxa"/>
            <w:vMerge/>
          </w:tcPr>
          <w:p w14:paraId="5D9C06B5" w14:textId="77777777" w:rsidR="006113B2" w:rsidRDefault="006113B2" w:rsidP="000D6D8F"/>
        </w:tc>
        <w:tc>
          <w:tcPr>
            <w:tcW w:w="1336" w:type="dxa"/>
            <w:vMerge/>
          </w:tcPr>
          <w:p w14:paraId="45BA3C0C" w14:textId="77777777" w:rsidR="006113B2" w:rsidRDefault="006113B2" w:rsidP="000D6D8F"/>
        </w:tc>
      </w:tr>
      <w:tr w:rsidR="006113B2" w14:paraId="63FD9805" w14:textId="77777777" w:rsidTr="006113B2">
        <w:trPr>
          <w:trHeight w:val="530"/>
        </w:trPr>
        <w:tc>
          <w:tcPr>
            <w:tcW w:w="1335" w:type="dxa"/>
            <w:vMerge w:val="restart"/>
          </w:tcPr>
          <w:p w14:paraId="1FB7C75F" w14:textId="77777777" w:rsidR="006113B2" w:rsidRDefault="006113B2" w:rsidP="000D6D8F">
            <w:r>
              <w:t>11</w:t>
            </w:r>
          </w:p>
        </w:tc>
        <w:tc>
          <w:tcPr>
            <w:tcW w:w="939" w:type="dxa"/>
          </w:tcPr>
          <w:p w14:paraId="686848EC" w14:textId="77777777" w:rsidR="006113B2" w:rsidRDefault="006113B2" w:rsidP="000D6D8F">
            <w:r>
              <w:t>11.1</w:t>
            </w:r>
          </w:p>
          <w:p w14:paraId="03C27588" w14:textId="77777777" w:rsidR="006113B2" w:rsidRDefault="006113B2" w:rsidP="000D6D8F"/>
          <w:p w14:paraId="5623962E" w14:textId="77777777" w:rsidR="006113B2" w:rsidRDefault="006113B2" w:rsidP="000D6D8F"/>
        </w:tc>
        <w:tc>
          <w:tcPr>
            <w:tcW w:w="1761" w:type="dxa"/>
            <w:vMerge w:val="restart"/>
          </w:tcPr>
          <w:p w14:paraId="2E455042" w14:textId="77777777" w:rsidR="006113B2" w:rsidRDefault="006113B2" w:rsidP="000D6D8F">
            <w:proofErr w:type="spellStart"/>
            <w:r w:rsidRPr="005143CF">
              <w:t>Biorisk</w:t>
            </w:r>
            <w:proofErr w:type="spellEnd"/>
            <w:r w:rsidRPr="005143CF">
              <w:t xml:space="preserve"> Management</w:t>
            </w:r>
          </w:p>
        </w:tc>
        <w:tc>
          <w:tcPr>
            <w:tcW w:w="1484" w:type="dxa"/>
          </w:tcPr>
          <w:p w14:paraId="3424BCE2" w14:textId="77777777" w:rsidR="006113B2" w:rsidRDefault="006113B2" w:rsidP="000D6D8F">
            <w:r>
              <w:t>Asynchronous (Moodle)</w:t>
            </w:r>
          </w:p>
          <w:p w14:paraId="006EF9D4" w14:textId="77777777" w:rsidR="006113B2" w:rsidRDefault="006113B2" w:rsidP="000D6D8F"/>
        </w:tc>
        <w:tc>
          <w:tcPr>
            <w:tcW w:w="1395" w:type="dxa"/>
            <w:vMerge w:val="restart"/>
          </w:tcPr>
          <w:p w14:paraId="3C72F7AF" w14:textId="77777777" w:rsidR="006113B2" w:rsidRDefault="006113B2" w:rsidP="000D6D8F">
            <w:r>
              <w:t>Mid Exam /</w:t>
            </w:r>
          </w:p>
          <w:p w14:paraId="2194BADC" w14:textId="77777777" w:rsidR="006113B2" w:rsidRDefault="006113B2" w:rsidP="000D6D8F">
            <w:r>
              <w:t>Presentation/</w:t>
            </w:r>
          </w:p>
          <w:p w14:paraId="61D15765" w14:textId="77777777" w:rsidR="006113B2" w:rsidRDefault="006113B2" w:rsidP="000D6D8F">
            <w:r>
              <w:t>Final Exam</w:t>
            </w:r>
          </w:p>
        </w:tc>
        <w:tc>
          <w:tcPr>
            <w:tcW w:w="1336" w:type="dxa"/>
            <w:vMerge/>
          </w:tcPr>
          <w:p w14:paraId="3712B6DA" w14:textId="77777777" w:rsidR="006113B2" w:rsidRDefault="006113B2" w:rsidP="000D6D8F"/>
        </w:tc>
      </w:tr>
      <w:tr w:rsidR="006113B2" w14:paraId="2E8E0873" w14:textId="77777777" w:rsidTr="006113B2">
        <w:trPr>
          <w:trHeight w:val="620"/>
        </w:trPr>
        <w:tc>
          <w:tcPr>
            <w:tcW w:w="1335" w:type="dxa"/>
            <w:vMerge/>
          </w:tcPr>
          <w:p w14:paraId="12BDD4F5" w14:textId="77777777" w:rsidR="006113B2" w:rsidRDefault="006113B2" w:rsidP="000D6D8F"/>
        </w:tc>
        <w:tc>
          <w:tcPr>
            <w:tcW w:w="939" w:type="dxa"/>
          </w:tcPr>
          <w:p w14:paraId="179F6604" w14:textId="77777777" w:rsidR="006113B2" w:rsidRDefault="006113B2" w:rsidP="000D6D8F">
            <w:r>
              <w:t>11.2</w:t>
            </w:r>
          </w:p>
        </w:tc>
        <w:tc>
          <w:tcPr>
            <w:tcW w:w="1761" w:type="dxa"/>
            <w:vMerge/>
          </w:tcPr>
          <w:p w14:paraId="591964F8" w14:textId="77777777" w:rsidR="006113B2" w:rsidRPr="005143CF" w:rsidRDefault="006113B2" w:rsidP="000D6D8F"/>
        </w:tc>
        <w:tc>
          <w:tcPr>
            <w:tcW w:w="1484" w:type="dxa"/>
          </w:tcPr>
          <w:p w14:paraId="3E435CCE" w14:textId="77777777" w:rsidR="006113B2" w:rsidRDefault="006113B2" w:rsidP="000D6D8F">
            <w:r>
              <w:t>Synchronous (MS Teams</w:t>
            </w:r>
          </w:p>
        </w:tc>
        <w:tc>
          <w:tcPr>
            <w:tcW w:w="1395" w:type="dxa"/>
            <w:vMerge/>
          </w:tcPr>
          <w:p w14:paraId="394C1517" w14:textId="77777777" w:rsidR="006113B2" w:rsidRDefault="006113B2" w:rsidP="000D6D8F"/>
        </w:tc>
        <w:tc>
          <w:tcPr>
            <w:tcW w:w="1336" w:type="dxa"/>
            <w:vMerge/>
          </w:tcPr>
          <w:p w14:paraId="36D1ED6C" w14:textId="77777777" w:rsidR="006113B2" w:rsidRDefault="006113B2" w:rsidP="000D6D8F"/>
        </w:tc>
      </w:tr>
      <w:tr w:rsidR="006113B2" w14:paraId="262E155D" w14:textId="77777777" w:rsidTr="006113B2">
        <w:tc>
          <w:tcPr>
            <w:tcW w:w="1335" w:type="dxa"/>
          </w:tcPr>
          <w:p w14:paraId="19E6F0CE" w14:textId="77777777" w:rsidR="006113B2" w:rsidRDefault="006113B2" w:rsidP="000D6D8F">
            <w:r>
              <w:t>12</w:t>
            </w:r>
          </w:p>
        </w:tc>
        <w:tc>
          <w:tcPr>
            <w:tcW w:w="939" w:type="dxa"/>
          </w:tcPr>
          <w:p w14:paraId="4BB0DE2F" w14:textId="77777777" w:rsidR="006113B2" w:rsidRDefault="006113B2" w:rsidP="000D6D8F">
            <w:r>
              <w:t>12.1</w:t>
            </w:r>
          </w:p>
          <w:p w14:paraId="5B4898A0" w14:textId="77777777" w:rsidR="006113B2" w:rsidRDefault="006113B2" w:rsidP="000D6D8F"/>
          <w:p w14:paraId="0B140D04" w14:textId="77777777" w:rsidR="006113B2" w:rsidRDefault="006113B2" w:rsidP="000D6D8F">
            <w:r>
              <w:t>12.2</w:t>
            </w:r>
          </w:p>
        </w:tc>
        <w:tc>
          <w:tcPr>
            <w:tcW w:w="1761" w:type="dxa"/>
          </w:tcPr>
          <w:p w14:paraId="1B441298" w14:textId="77777777" w:rsidR="006113B2" w:rsidRDefault="006113B2" w:rsidP="000D6D8F">
            <w:r>
              <w:t>Seminars</w:t>
            </w:r>
          </w:p>
        </w:tc>
        <w:tc>
          <w:tcPr>
            <w:tcW w:w="1484" w:type="dxa"/>
          </w:tcPr>
          <w:p w14:paraId="1D8A1747" w14:textId="77777777" w:rsidR="006113B2" w:rsidRDefault="006113B2" w:rsidP="000D6D8F">
            <w:r>
              <w:t xml:space="preserve">Synchronous </w:t>
            </w:r>
            <w:r w:rsidRPr="005143CF">
              <w:t>MS Teams</w:t>
            </w:r>
          </w:p>
        </w:tc>
        <w:tc>
          <w:tcPr>
            <w:tcW w:w="1395" w:type="dxa"/>
          </w:tcPr>
          <w:p w14:paraId="55ABD243" w14:textId="77777777" w:rsidR="006113B2" w:rsidRDefault="006113B2" w:rsidP="000D6D8F">
            <w:r>
              <w:t>Presentation</w:t>
            </w:r>
          </w:p>
        </w:tc>
        <w:tc>
          <w:tcPr>
            <w:tcW w:w="1336" w:type="dxa"/>
            <w:vMerge/>
          </w:tcPr>
          <w:p w14:paraId="3BAE3B84" w14:textId="77777777" w:rsidR="006113B2" w:rsidRDefault="006113B2" w:rsidP="000D6D8F"/>
        </w:tc>
      </w:tr>
      <w:tr w:rsidR="006113B2" w14:paraId="3F3A1913" w14:textId="77777777" w:rsidTr="006113B2">
        <w:tc>
          <w:tcPr>
            <w:tcW w:w="1335" w:type="dxa"/>
          </w:tcPr>
          <w:p w14:paraId="50F66587" w14:textId="1D0EAE45" w:rsidR="006113B2" w:rsidRDefault="006113B2" w:rsidP="000D6D8F">
            <w:r>
              <w:t>13</w:t>
            </w:r>
          </w:p>
        </w:tc>
        <w:tc>
          <w:tcPr>
            <w:tcW w:w="939" w:type="dxa"/>
          </w:tcPr>
          <w:p w14:paraId="17A1D698" w14:textId="070E50BB" w:rsidR="006113B2" w:rsidRDefault="006113B2" w:rsidP="000D6D8F">
            <w:r>
              <w:t>13.1</w:t>
            </w:r>
          </w:p>
          <w:p w14:paraId="36B243EF" w14:textId="77777777" w:rsidR="006113B2" w:rsidRDefault="006113B2" w:rsidP="000D6D8F"/>
          <w:p w14:paraId="6FE502EF" w14:textId="7F3F3BB9" w:rsidR="006113B2" w:rsidRDefault="006113B2" w:rsidP="000D6D8F">
            <w:r>
              <w:t>13.2</w:t>
            </w:r>
          </w:p>
        </w:tc>
        <w:tc>
          <w:tcPr>
            <w:tcW w:w="1761" w:type="dxa"/>
          </w:tcPr>
          <w:p w14:paraId="3FAE863B" w14:textId="77777777" w:rsidR="006113B2" w:rsidRDefault="006113B2" w:rsidP="000D6D8F">
            <w:r>
              <w:t>Seminars</w:t>
            </w:r>
          </w:p>
        </w:tc>
        <w:tc>
          <w:tcPr>
            <w:tcW w:w="1484" w:type="dxa"/>
          </w:tcPr>
          <w:p w14:paraId="25606592" w14:textId="77777777" w:rsidR="006113B2" w:rsidRDefault="006113B2" w:rsidP="000D6D8F">
            <w:r>
              <w:t xml:space="preserve">Synchronous </w:t>
            </w:r>
            <w:r w:rsidRPr="005143CF">
              <w:t>MS Teams</w:t>
            </w:r>
          </w:p>
        </w:tc>
        <w:tc>
          <w:tcPr>
            <w:tcW w:w="1395" w:type="dxa"/>
          </w:tcPr>
          <w:p w14:paraId="7E25473C" w14:textId="77777777" w:rsidR="006113B2" w:rsidRDefault="006113B2" w:rsidP="000D6D8F">
            <w:r>
              <w:t>Presentation</w:t>
            </w:r>
          </w:p>
        </w:tc>
        <w:tc>
          <w:tcPr>
            <w:tcW w:w="1336" w:type="dxa"/>
            <w:vMerge/>
          </w:tcPr>
          <w:p w14:paraId="772AC7A6" w14:textId="77777777" w:rsidR="006113B2" w:rsidRDefault="006113B2" w:rsidP="000D6D8F"/>
        </w:tc>
      </w:tr>
      <w:tr w:rsidR="006113B2" w14:paraId="74FD6EFA" w14:textId="77777777" w:rsidTr="006113B2">
        <w:tc>
          <w:tcPr>
            <w:tcW w:w="1335" w:type="dxa"/>
          </w:tcPr>
          <w:p w14:paraId="32E0CBCA" w14:textId="71196799" w:rsidR="006113B2" w:rsidRDefault="006113B2" w:rsidP="000D6D8F">
            <w:r>
              <w:t>14</w:t>
            </w:r>
          </w:p>
        </w:tc>
        <w:tc>
          <w:tcPr>
            <w:tcW w:w="939" w:type="dxa"/>
          </w:tcPr>
          <w:p w14:paraId="74F6CEB5" w14:textId="23CD72F8" w:rsidR="006113B2" w:rsidRDefault="006113B2" w:rsidP="000D6D8F">
            <w:r>
              <w:t>14.1</w:t>
            </w:r>
          </w:p>
          <w:p w14:paraId="3B64FD26" w14:textId="77777777" w:rsidR="006113B2" w:rsidRDefault="006113B2" w:rsidP="000D6D8F"/>
          <w:p w14:paraId="2C507D56" w14:textId="130A79CE" w:rsidR="006113B2" w:rsidRDefault="006113B2" w:rsidP="000D6D8F">
            <w:r>
              <w:t>14.2</w:t>
            </w:r>
          </w:p>
        </w:tc>
        <w:tc>
          <w:tcPr>
            <w:tcW w:w="1761" w:type="dxa"/>
          </w:tcPr>
          <w:p w14:paraId="26E5209D" w14:textId="77777777" w:rsidR="006113B2" w:rsidRDefault="006113B2" w:rsidP="000D6D8F">
            <w:r>
              <w:t>Seminars</w:t>
            </w:r>
          </w:p>
        </w:tc>
        <w:tc>
          <w:tcPr>
            <w:tcW w:w="1484" w:type="dxa"/>
          </w:tcPr>
          <w:p w14:paraId="3F20EEBE" w14:textId="77777777" w:rsidR="006113B2" w:rsidRDefault="006113B2" w:rsidP="000D6D8F">
            <w:r>
              <w:t xml:space="preserve">Synchronous </w:t>
            </w:r>
            <w:r w:rsidRPr="005143CF">
              <w:t>MS Teams</w:t>
            </w:r>
          </w:p>
        </w:tc>
        <w:tc>
          <w:tcPr>
            <w:tcW w:w="1395" w:type="dxa"/>
          </w:tcPr>
          <w:p w14:paraId="6D73C257" w14:textId="77777777" w:rsidR="006113B2" w:rsidRDefault="006113B2" w:rsidP="000D6D8F">
            <w:r>
              <w:t>Presentation</w:t>
            </w:r>
          </w:p>
        </w:tc>
        <w:tc>
          <w:tcPr>
            <w:tcW w:w="1336" w:type="dxa"/>
            <w:vMerge/>
          </w:tcPr>
          <w:p w14:paraId="0CF38336" w14:textId="77777777" w:rsidR="006113B2" w:rsidRDefault="006113B2" w:rsidP="000D6D8F"/>
        </w:tc>
      </w:tr>
    </w:tbl>
    <w:p w14:paraId="3862AE25" w14:textId="77777777" w:rsidR="006113B2" w:rsidRPr="0003236B" w:rsidRDefault="006113B2" w:rsidP="00DE602A">
      <w:pPr>
        <w:rPr>
          <w:rFonts w:ascii="Times New Roman" w:hAnsi="Times New Roman"/>
          <w:b/>
          <w:bCs/>
          <w:sz w:val="24"/>
        </w:rPr>
      </w:pPr>
    </w:p>
    <w:p w14:paraId="73FBC345" w14:textId="77777777" w:rsidR="00DE602A" w:rsidRPr="0003236B" w:rsidRDefault="00DE602A" w:rsidP="00DE602A">
      <w:pPr>
        <w:rPr>
          <w:rFonts w:ascii="Times New Roman" w:hAnsi="Times New Roman"/>
          <w:b/>
          <w:bCs/>
          <w:sz w:val="24"/>
        </w:rPr>
      </w:pPr>
    </w:p>
    <w:p w14:paraId="63941606" w14:textId="77777777" w:rsidR="00DE602A" w:rsidRPr="006113B2" w:rsidRDefault="00DE602A" w:rsidP="00DE602A">
      <w:pPr>
        <w:rPr>
          <w:rFonts w:asciiTheme="majorBidi" w:hAnsiTheme="majorBidi" w:cstheme="majorBidi"/>
          <w:szCs w:val="20"/>
        </w:rPr>
      </w:pPr>
    </w:p>
    <w:p w14:paraId="5486B5D0" w14:textId="190C5440" w:rsidR="00E64973" w:rsidRPr="0003236B" w:rsidRDefault="00E64973" w:rsidP="00E64973">
      <w:pPr>
        <w:rPr>
          <w:rFonts w:ascii="Times New Roman" w:hAnsi="Times New Roman"/>
          <w:b/>
          <w:bCs/>
          <w:sz w:val="24"/>
        </w:rPr>
      </w:pPr>
      <w:r>
        <w:rPr>
          <w:rFonts w:ascii="Times New Roman" w:hAnsi="Times New Roman" w:hint="cs"/>
          <w:b/>
          <w:bCs/>
          <w:sz w:val="24"/>
          <w:rtl/>
        </w:rPr>
        <w:t>2</w:t>
      </w:r>
      <w:r>
        <w:rPr>
          <w:rFonts w:ascii="Times New Roman" w:hAnsi="Times New Roman"/>
          <w:b/>
          <w:bCs/>
          <w:sz w:val="24"/>
        </w:rPr>
        <w:t>3</w:t>
      </w:r>
      <w:r w:rsidRPr="0003236B">
        <w:rPr>
          <w:rFonts w:ascii="Times New Roman" w:hAnsi="Times New Roman"/>
          <w:b/>
          <w:bCs/>
          <w:sz w:val="24"/>
        </w:rPr>
        <w:t xml:space="preserve"> Course Requirements: </w:t>
      </w:r>
    </w:p>
    <w:p w14:paraId="4EF9BFCF" w14:textId="77777777" w:rsidR="00E64973" w:rsidRPr="0003236B" w:rsidRDefault="00E64973" w:rsidP="00E64973">
      <w:pPr>
        <w:rPr>
          <w:rFonts w:ascii="Times New Roman" w:hAnsi="Times New Roman"/>
          <w:b/>
          <w:bCs/>
          <w:sz w:val="24"/>
        </w:rPr>
      </w:pP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E64973" w:rsidRPr="0003236B" w14:paraId="47F448C6" w14:textId="77777777" w:rsidTr="00080066">
        <w:trPr>
          <w:trHeight w:val="833"/>
        </w:trPr>
        <w:tc>
          <w:tcPr>
            <w:tcW w:w="10008" w:type="dxa"/>
            <w:tcBorders>
              <w:bottom w:val="single" w:sz="4" w:space="0" w:color="auto"/>
            </w:tcBorders>
          </w:tcPr>
          <w:p w14:paraId="5E403A78" w14:textId="77777777" w:rsidR="00E64973" w:rsidRDefault="00E64973" w:rsidP="00080066">
            <w:pPr>
              <w:rPr>
                <w:rFonts w:ascii="Times New Roman" w:hAnsi="Times New Roman"/>
                <w:sz w:val="24"/>
              </w:rPr>
            </w:pPr>
            <w:r>
              <w:rPr>
                <w:rFonts w:ascii="Times New Roman" w:hAnsi="Times New Roman"/>
                <w:sz w:val="24"/>
              </w:rPr>
              <w:t>S</w:t>
            </w:r>
            <w:r w:rsidRPr="0040579F">
              <w:rPr>
                <w:rFonts w:ascii="Times New Roman" w:hAnsi="Times New Roman"/>
                <w:sz w:val="24"/>
              </w:rPr>
              <w:t>tudents should have</w:t>
            </w:r>
            <w:r>
              <w:rPr>
                <w:rFonts w:ascii="Times New Roman" w:hAnsi="Times New Roman"/>
                <w:sz w:val="24"/>
              </w:rPr>
              <w:t>:</w:t>
            </w:r>
          </w:p>
          <w:p w14:paraId="610FF85D" w14:textId="77777777" w:rsidR="00E64973" w:rsidRPr="0040579F" w:rsidRDefault="00E64973" w:rsidP="00080066">
            <w:pPr>
              <w:pStyle w:val="ListParagraph"/>
              <w:numPr>
                <w:ilvl w:val="0"/>
                <w:numId w:val="4"/>
              </w:numPr>
              <w:rPr>
                <w:rFonts w:ascii="Times New Roman" w:hAnsi="Times New Roman"/>
                <w:sz w:val="24"/>
              </w:rPr>
            </w:pPr>
            <w:r w:rsidRPr="0040579F">
              <w:rPr>
                <w:rFonts w:ascii="Times New Roman" w:hAnsi="Times New Roman"/>
                <w:sz w:val="24"/>
              </w:rPr>
              <w:t>Computer</w:t>
            </w:r>
          </w:p>
          <w:p w14:paraId="3CB801C5" w14:textId="77777777" w:rsidR="00E64973" w:rsidRPr="0040579F" w:rsidRDefault="00E64973" w:rsidP="00080066">
            <w:pPr>
              <w:pStyle w:val="ListParagraph"/>
              <w:numPr>
                <w:ilvl w:val="0"/>
                <w:numId w:val="4"/>
              </w:numPr>
              <w:rPr>
                <w:rFonts w:ascii="Times New Roman" w:hAnsi="Times New Roman"/>
                <w:sz w:val="24"/>
              </w:rPr>
            </w:pPr>
            <w:r w:rsidRPr="0040579F">
              <w:rPr>
                <w:rFonts w:ascii="Times New Roman" w:hAnsi="Times New Roman"/>
                <w:sz w:val="24"/>
              </w:rPr>
              <w:t>Internet connection</w:t>
            </w:r>
          </w:p>
          <w:p w14:paraId="7A28B150" w14:textId="77777777" w:rsidR="00E64973" w:rsidRPr="0040579F" w:rsidRDefault="00E64973" w:rsidP="00080066">
            <w:pPr>
              <w:pStyle w:val="ListParagraph"/>
              <w:numPr>
                <w:ilvl w:val="0"/>
                <w:numId w:val="4"/>
              </w:numPr>
              <w:rPr>
                <w:rFonts w:ascii="Times New Roman" w:hAnsi="Times New Roman"/>
                <w:sz w:val="24"/>
              </w:rPr>
            </w:pPr>
            <w:r w:rsidRPr="0040579F">
              <w:rPr>
                <w:rFonts w:ascii="Times New Roman" w:hAnsi="Times New Roman"/>
                <w:sz w:val="24"/>
              </w:rPr>
              <w:t xml:space="preserve">Webcam </w:t>
            </w:r>
          </w:p>
          <w:p w14:paraId="4DC98B5D" w14:textId="6D9994DF" w:rsidR="00E64973" w:rsidRPr="000C36F8" w:rsidRDefault="00E64973" w:rsidP="000C36F8">
            <w:pPr>
              <w:pStyle w:val="ListParagraph"/>
              <w:numPr>
                <w:ilvl w:val="0"/>
                <w:numId w:val="4"/>
              </w:numPr>
              <w:rPr>
                <w:rFonts w:ascii="Times New Roman" w:hAnsi="Times New Roman"/>
                <w:sz w:val="24"/>
              </w:rPr>
            </w:pPr>
            <w:r w:rsidRPr="0040579F">
              <w:rPr>
                <w:rFonts w:ascii="Times New Roman" w:hAnsi="Times New Roman"/>
                <w:sz w:val="24"/>
              </w:rPr>
              <w:t xml:space="preserve">Active </w:t>
            </w:r>
            <w:r>
              <w:rPr>
                <w:rFonts w:ascii="Times New Roman" w:hAnsi="Times New Roman"/>
                <w:sz w:val="24"/>
              </w:rPr>
              <w:t xml:space="preserve">university </w:t>
            </w:r>
            <w:r w:rsidRPr="0040579F">
              <w:rPr>
                <w:rFonts w:ascii="Times New Roman" w:hAnsi="Times New Roman"/>
                <w:sz w:val="24"/>
              </w:rPr>
              <w:t>account on Moodle (e-learning) website</w:t>
            </w:r>
          </w:p>
        </w:tc>
      </w:tr>
    </w:tbl>
    <w:p w14:paraId="538A4BA8" w14:textId="77777777" w:rsidR="00E64973" w:rsidRDefault="00E64973" w:rsidP="00DE602A">
      <w:pPr>
        <w:rPr>
          <w:rFonts w:ascii="Times New Roman" w:hAnsi="Times New Roman"/>
          <w:b/>
          <w:bCs/>
          <w:sz w:val="24"/>
        </w:rPr>
      </w:pPr>
    </w:p>
    <w:p w14:paraId="459C4DBD" w14:textId="77777777" w:rsidR="00E64973" w:rsidRDefault="00E64973" w:rsidP="00DE602A">
      <w:pPr>
        <w:rPr>
          <w:rFonts w:ascii="Times New Roman" w:hAnsi="Times New Roman"/>
          <w:b/>
          <w:bCs/>
          <w:sz w:val="24"/>
        </w:rPr>
      </w:pPr>
    </w:p>
    <w:p w14:paraId="629B714D" w14:textId="5A2C8647" w:rsidR="004D364A" w:rsidRPr="0003236B" w:rsidRDefault="00A379F8" w:rsidP="00DE602A">
      <w:pPr>
        <w:rPr>
          <w:rFonts w:ascii="Times New Roman" w:hAnsi="Times New Roman"/>
          <w:b/>
          <w:bCs/>
          <w:sz w:val="24"/>
        </w:rPr>
      </w:pPr>
      <w:r>
        <w:rPr>
          <w:rFonts w:ascii="Times New Roman" w:hAnsi="Times New Roman" w:hint="cs"/>
          <w:b/>
          <w:bCs/>
          <w:sz w:val="24"/>
          <w:rtl/>
        </w:rPr>
        <w:t>2</w:t>
      </w:r>
      <w:r w:rsidR="00E64973">
        <w:rPr>
          <w:rFonts w:ascii="Times New Roman" w:hAnsi="Times New Roman"/>
          <w:b/>
          <w:bCs/>
          <w:sz w:val="24"/>
        </w:rPr>
        <w:t>4</w:t>
      </w:r>
      <w:r w:rsidR="004D364A" w:rsidRPr="0003236B">
        <w:rPr>
          <w:rFonts w:ascii="Times New Roman" w:hAnsi="Times New Roman"/>
          <w:b/>
          <w:bCs/>
          <w:sz w:val="24"/>
        </w:rPr>
        <w:t xml:space="preserve"> Evaluation Methods: </w:t>
      </w:r>
    </w:p>
    <w:p w14:paraId="00566F8B" w14:textId="77777777" w:rsidR="00DE602A" w:rsidRPr="0003236B" w:rsidRDefault="00DE602A" w:rsidP="00DE602A">
      <w:pPr>
        <w:rPr>
          <w:rFonts w:ascii="Times New Roman" w:hAnsi="Times New Roman"/>
          <w:sz w:val="24"/>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8B48C6" w:rsidRPr="0003236B" w14:paraId="219987E9" w14:textId="77777777" w:rsidTr="00F93F1F">
        <w:tc>
          <w:tcPr>
            <w:tcW w:w="10008" w:type="dxa"/>
          </w:tcPr>
          <w:p w14:paraId="7EDAD89F" w14:textId="77777777" w:rsidR="008B48C6" w:rsidRPr="00FC5969" w:rsidRDefault="008B48C6" w:rsidP="008B48C6">
            <w:pPr>
              <w:pStyle w:val="ps1Char"/>
            </w:pPr>
            <w:r w:rsidRPr="00FC5969">
              <w:lastRenderedPageBreak/>
              <w:t xml:space="preserve">Opportunities to demonstrate achievement of the </w:t>
            </w:r>
            <w:r>
              <w:t>ILOs</w:t>
            </w:r>
            <w:r w:rsidRPr="00FC5969">
              <w:t xml:space="preserve"> are provided through the following </w:t>
            </w:r>
            <w:r w:rsidRPr="00FC5969">
              <w:rPr>
                <w:u w:val="single"/>
              </w:rPr>
              <w:t>assessment methods</w:t>
            </w:r>
            <w:r>
              <w:rPr>
                <w:u w:val="single"/>
              </w:rPr>
              <w:t xml:space="preserve"> and requirements</w:t>
            </w:r>
            <w:r w:rsidRPr="00FC5969">
              <w:t>:</w:t>
            </w:r>
          </w:p>
          <w:p w14:paraId="2CB55927" w14:textId="77777777" w:rsidR="008B48C6" w:rsidRDefault="008B48C6" w:rsidP="008B48C6">
            <w:pPr>
              <w:pStyle w:val="ps1Char"/>
            </w:pPr>
          </w:p>
          <w:p w14:paraId="4429FDB7" w14:textId="27667299" w:rsidR="008B48C6" w:rsidRDefault="006113B2" w:rsidP="006113B2">
            <w:pPr>
              <w:pStyle w:val="ps1Char"/>
              <w:keepNext w:val="0"/>
              <w:tabs>
                <w:tab w:val="clear" w:pos="576"/>
                <w:tab w:val="clear" w:pos="1152"/>
                <w:tab w:val="clear" w:pos="1728"/>
                <w:tab w:val="clear" w:pos="2304"/>
              </w:tabs>
              <w:spacing w:before="0" w:after="0"/>
              <w:ind w:left="720"/>
            </w:pPr>
            <w:r>
              <w:t xml:space="preserve">                   </w:t>
            </w:r>
          </w:p>
          <w:tbl>
            <w:tblPr>
              <w:tblStyle w:val="TableGrid"/>
              <w:tblW w:w="9849" w:type="dxa"/>
              <w:tblInd w:w="720" w:type="dxa"/>
              <w:tblLayout w:type="fixed"/>
              <w:tblLook w:val="04A0" w:firstRow="1" w:lastRow="0" w:firstColumn="1" w:lastColumn="0" w:noHBand="0" w:noVBand="1"/>
            </w:tblPr>
            <w:tblGrid>
              <w:gridCol w:w="2462"/>
              <w:gridCol w:w="2462"/>
              <w:gridCol w:w="2462"/>
              <w:gridCol w:w="2463"/>
            </w:tblGrid>
            <w:tr w:rsidR="006113B2" w14:paraId="4E5E1B11" w14:textId="77777777" w:rsidTr="006113B2">
              <w:tc>
                <w:tcPr>
                  <w:tcW w:w="2462" w:type="dxa"/>
                </w:tcPr>
                <w:p w14:paraId="49217751" w14:textId="75CC4775" w:rsidR="006113B2" w:rsidRPr="006113B2" w:rsidRDefault="006113B2" w:rsidP="006113B2">
                  <w:pPr>
                    <w:pStyle w:val="ps1Char"/>
                    <w:keepNext w:val="0"/>
                    <w:tabs>
                      <w:tab w:val="clear" w:pos="576"/>
                      <w:tab w:val="clear" w:pos="1152"/>
                      <w:tab w:val="clear" w:pos="1728"/>
                      <w:tab w:val="clear" w:pos="2304"/>
                    </w:tabs>
                    <w:spacing w:before="0" w:after="0"/>
                    <w:rPr>
                      <w:b/>
                      <w:bCs/>
                    </w:rPr>
                  </w:pPr>
                  <w:r w:rsidRPr="006113B2">
                    <w:rPr>
                      <w:b/>
                      <w:bCs/>
                    </w:rPr>
                    <w:t>Evaluation activity</w:t>
                  </w:r>
                </w:p>
              </w:tc>
              <w:tc>
                <w:tcPr>
                  <w:tcW w:w="2462" w:type="dxa"/>
                </w:tcPr>
                <w:p w14:paraId="23EB4C46" w14:textId="4033E50B" w:rsidR="006113B2" w:rsidRPr="006113B2" w:rsidRDefault="006113B2" w:rsidP="006113B2">
                  <w:pPr>
                    <w:pStyle w:val="ps1Char"/>
                    <w:keepNext w:val="0"/>
                    <w:tabs>
                      <w:tab w:val="clear" w:pos="576"/>
                      <w:tab w:val="clear" w:pos="1152"/>
                      <w:tab w:val="clear" w:pos="1728"/>
                      <w:tab w:val="clear" w:pos="2304"/>
                    </w:tabs>
                    <w:spacing w:before="0" w:after="0"/>
                    <w:rPr>
                      <w:b/>
                      <w:bCs/>
                    </w:rPr>
                  </w:pPr>
                  <w:r w:rsidRPr="006113B2">
                    <w:rPr>
                      <w:b/>
                      <w:bCs/>
                    </w:rPr>
                    <w:t xml:space="preserve">Mark </w:t>
                  </w:r>
                </w:p>
              </w:tc>
              <w:tc>
                <w:tcPr>
                  <w:tcW w:w="2462" w:type="dxa"/>
                </w:tcPr>
                <w:p w14:paraId="14D9D7D9" w14:textId="34062509" w:rsidR="006113B2" w:rsidRPr="006113B2" w:rsidRDefault="006113B2" w:rsidP="006113B2">
                  <w:pPr>
                    <w:pStyle w:val="ps1Char"/>
                    <w:keepNext w:val="0"/>
                    <w:tabs>
                      <w:tab w:val="clear" w:pos="576"/>
                      <w:tab w:val="clear" w:pos="1152"/>
                      <w:tab w:val="clear" w:pos="1728"/>
                      <w:tab w:val="clear" w:pos="2304"/>
                    </w:tabs>
                    <w:spacing w:before="0" w:after="0"/>
                    <w:rPr>
                      <w:b/>
                      <w:bCs/>
                    </w:rPr>
                  </w:pPr>
                  <w:r w:rsidRPr="006113B2">
                    <w:rPr>
                      <w:b/>
                      <w:bCs/>
                    </w:rPr>
                    <w:t>Period</w:t>
                  </w:r>
                </w:p>
              </w:tc>
              <w:tc>
                <w:tcPr>
                  <w:tcW w:w="2463" w:type="dxa"/>
                </w:tcPr>
                <w:p w14:paraId="043A5F13" w14:textId="3A2FF4FA" w:rsidR="006113B2" w:rsidRPr="006113B2" w:rsidRDefault="006113B2" w:rsidP="006113B2">
                  <w:pPr>
                    <w:pStyle w:val="ps1Char"/>
                    <w:keepNext w:val="0"/>
                    <w:tabs>
                      <w:tab w:val="clear" w:pos="576"/>
                      <w:tab w:val="clear" w:pos="1152"/>
                      <w:tab w:val="clear" w:pos="1728"/>
                      <w:tab w:val="clear" w:pos="2304"/>
                    </w:tabs>
                    <w:spacing w:before="0" w:after="0"/>
                    <w:rPr>
                      <w:b/>
                      <w:bCs/>
                    </w:rPr>
                  </w:pPr>
                  <w:r w:rsidRPr="006113B2">
                    <w:rPr>
                      <w:b/>
                      <w:bCs/>
                    </w:rPr>
                    <w:t>Platform</w:t>
                  </w:r>
                </w:p>
              </w:tc>
            </w:tr>
            <w:tr w:rsidR="006113B2" w14:paraId="30FA3336" w14:textId="77777777" w:rsidTr="006113B2">
              <w:tc>
                <w:tcPr>
                  <w:tcW w:w="2462" w:type="dxa"/>
                </w:tcPr>
                <w:p w14:paraId="0B4139BD" w14:textId="67917EE4" w:rsidR="006113B2" w:rsidRDefault="006113B2" w:rsidP="006113B2">
                  <w:pPr>
                    <w:pStyle w:val="ps1Char"/>
                    <w:keepNext w:val="0"/>
                    <w:tabs>
                      <w:tab w:val="clear" w:pos="576"/>
                      <w:tab w:val="clear" w:pos="1152"/>
                      <w:tab w:val="clear" w:pos="1728"/>
                      <w:tab w:val="clear" w:pos="2304"/>
                    </w:tabs>
                    <w:spacing w:before="0" w:after="0"/>
                  </w:pPr>
                  <w:r>
                    <w:t>Exam ( mid)</w:t>
                  </w:r>
                </w:p>
              </w:tc>
              <w:tc>
                <w:tcPr>
                  <w:tcW w:w="2462" w:type="dxa"/>
                </w:tcPr>
                <w:p w14:paraId="6050C3FA" w14:textId="2047104E" w:rsidR="006113B2" w:rsidRDefault="006113B2" w:rsidP="006113B2">
                  <w:pPr>
                    <w:pStyle w:val="ps1Char"/>
                    <w:keepNext w:val="0"/>
                    <w:tabs>
                      <w:tab w:val="clear" w:pos="576"/>
                      <w:tab w:val="clear" w:pos="1152"/>
                      <w:tab w:val="clear" w:pos="1728"/>
                      <w:tab w:val="clear" w:pos="2304"/>
                    </w:tabs>
                    <w:spacing w:before="0" w:after="0"/>
                  </w:pPr>
                  <w:r>
                    <w:t>30%</w:t>
                  </w:r>
                </w:p>
              </w:tc>
              <w:tc>
                <w:tcPr>
                  <w:tcW w:w="2462" w:type="dxa"/>
                </w:tcPr>
                <w:p w14:paraId="157B3021" w14:textId="26F9347C" w:rsidR="006113B2" w:rsidRDefault="006113B2" w:rsidP="006113B2">
                  <w:pPr>
                    <w:pStyle w:val="ps1Char"/>
                    <w:keepNext w:val="0"/>
                    <w:tabs>
                      <w:tab w:val="clear" w:pos="576"/>
                      <w:tab w:val="clear" w:pos="1152"/>
                      <w:tab w:val="clear" w:pos="1728"/>
                      <w:tab w:val="clear" w:pos="2304"/>
                    </w:tabs>
                    <w:spacing w:before="0" w:after="0"/>
                  </w:pPr>
                  <w:r>
                    <w:t>Week 7</w:t>
                  </w:r>
                </w:p>
              </w:tc>
              <w:tc>
                <w:tcPr>
                  <w:tcW w:w="2463" w:type="dxa"/>
                </w:tcPr>
                <w:p w14:paraId="31F22174" w14:textId="24A28001" w:rsidR="006113B2" w:rsidRDefault="006113B2" w:rsidP="006113B2">
                  <w:pPr>
                    <w:pStyle w:val="ps1Char"/>
                    <w:keepNext w:val="0"/>
                    <w:tabs>
                      <w:tab w:val="clear" w:pos="576"/>
                      <w:tab w:val="clear" w:pos="1152"/>
                      <w:tab w:val="clear" w:pos="1728"/>
                      <w:tab w:val="clear" w:pos="2304"/>
                    </w:tabs>
                    <w:spacing w:before="0" w:after="0"/>
                  </w:pPr>
                  <w:r>
                    <w:t>On Campus</w:t>
                  </w:r>
                </w:p>
              </w:tc>
            </w:tr>
            <w:tr w:rsidR="006113B2" w14:paraId="25B2E995" w14:textId="77777777" w:rsidTr="006113B2">
              <w:tc>
                <w:tcPr>
                  <w:tcW w:w="2462" w:type="dxa"/>
                </w:tcPr>
                <w:p w14:paraId="098B70D1" w14:textId="62B1B5F0" w:rsidR="006113B2" w:rsidRDefault="006113B2" w:rsidP="006113B2">
                  <w:pPr>
                    <w:pStyle w:val="ps1Char"/>
                    <w:keepNext w:val="0"/>
                    <w:tabs>
                      <w:tab w:val="clear" w:pos="576"/>
                      <w:tab w:val="clear" w:pos="1152"/>
                      <w:tab w:val="clear" w:pos="1728"/>
                      <w:tab w:val="clear" w:pos="2304"/>
                    </w:tabs>
                    <w:spacing w:before="0" w:after="0"/>
                  </w:pPr>
                  <w:r>
                    <w:t xml:space="preserve">Students’ reports   </w:t>
                  </w:r>
                </w:p>
              </w:tc>
              <w:tc>
                <w:tcPr>
                  <w:tcW w:w="2462" w:type="dxa"/>
                </w:tcPr>
                <w:p w14:paraId="4573BF5E" w14:textId="2A67C4A5" w:rsidR="006113B2" w:rsidRDefault="006113B2" w:rsidP="006113B2">
                  <w:pPr>
                    <w:pStyle w:val="ps1Char"/>
                    <w:keepNext w:val="0"/>
                    <w:tabs>
                      <w:tab w:val="clear" w:pos="576"/>
                      <w:tab w:val="clear" w:pos="1152"/>
                      <w:tab w:val="clear" w:pos="1728"/>
                      <w:tab w:val="clear" w:pos="2304"/>
                    </w:tabs>
                    <w:spacing w:before="0" w:after="0"/>
                  </w:pPr>
                  <w:r>
                    <w:t>10%</w:t>
                  </w:r>
                </w:p>
              </w:tc>
              <w:tc>
                <w:tcPr>
                  <w:tcW w:w="2462" w:type="dxa"/>
                </w:tcPr>
                <w:p w14:paraId="048150E5" w14:textId="461AF97B" w:rsidR="006113B2" w:rsidRDefault="006113B2" w:rsidP="006113B2">
                  <w:pPr>
                    <w:pStyle w:val="ps1Char"/>
                    <w:keepNext w:val="0"/>
                    <w:tabs>
                      <w:tab w:val="clear" w:pos="576"/>
                      <w:tab w:val="clear" w:pos="1152"/>
                      <w:tab w:val="clear" w:pos="1728"/>
                      <w:tab w:val="clear" w:pos="2304"/>
                    </w:tabs>
                    <w:spacing w:before="0" w:after="0"/>
                  </w:pPr>
                  <w:r>
                    <w:t xml:space="preserve">Week 9-10     </w:t>
                  </w:r>
                </w:p>
              </w:tc>
              <w:tc>
                <w:tcPr>
                  <w:tcW w:w="2463" w:type="dxa"/>
                </w:tcPr>
                <w:p w14:paraId="70090933" w14:textId="7028A09C" w:rsidR="006113B2" w:rsidRDefault="006113B2" w:rsidP="006113B2">
                  <w:pPr>
                    <w:pStyle w:val="ps1Char"/>
                    <w:keepNext w:val="0"/>
                    <w:tabs>
                      <w:tab w:val="clear" w:pos="576"/>
                      <w:tab w:val="clear" w:pos="1152"/>
                      <w:tab w:val="clear" w:pos="1728"/>
                      <w:tab w:val="clear" w:pos="2304"/>
                    </w:tabs>
                    <w:spacing w:before="0" w:after="0"/>
                  </w:pPr>
                  <w:r>
                    <w:t>Moodle</w:t>
                  </w:r>
                </w:p>
              </w:tc>
            </w:tr>
            <w:tr w:rsidR="006113B2" w14:paraId="7591FCAE" w14:textId="77777777" w:rsidTr="006113B2">
              <w:tc>
                <w:tcPr>
                  <w:tcW w:w="2462" w:type="dxa"/>
                </w:tcPr>
                <w:p w14:paraId="5BB7BCF0" w14:textId="7A0D7C75" w:rsidR="006113B2" w:rsidRDefault="006113B2" w:rsidP="006113B2">
                  <w:pPr>
                    <w:pStyle w:val="ps1Char"/>
                    <w:keepNext w:val="0"/>
                    <w:tabs>
                      <w:tab w:val="clear" w:pos="576"/>
                      <w:tab w:val="clear" w:pos="1152"/>
                      <w:tab w:val="clear" w:pos="1728"/>
                      <w:tab w:val="clear" w:pos="2304"/>
                    </w:tabs>
                    <w:spacing w:before="0" w:after="0"/>
                  </w:pPr>
                  <w:r>
                    <w:t>Students’ Presentation</w:t>
                  </w:r>
                </w:p>
              </w:tc>
              <w:tc>
                <w:tcPr>
                  <w:tcW w:w="2462" w:type="dxa"/>
                </w:tcPr>
                <w:p w14:paraId="32D82BCA" w14:textId="562C8F41" w:rsidR="006113B2" w:rsidRDefault="006113B2" w:rsidP="006113B2">
                  <w:pPr>
                    <w:pStyle w:val="ps1Char"/>
                    <w:keepNext w:val="0"/>
                    <w:tabs>
                      <w:tab w:val="clear" w:pos="576"/>
                      <w:tab w:val="clear" w:pos="1152"/>
                      <w:tab w:val="clear" w:pos="1728"/>
                      <w:tab w:val="clear" w:pos="2304"/>
                    </w:tabs>
                    <w:spacing w:before="0" w:after="0"/>
                  </w:pPr>
                  <w:r>
                    <w:t>10%</w:t>
                  </w:r>
                </w:p>
              </w:tc>
              <w:tc>
                <w:tcPr>
                  <w:tcW w:w="2462" w:type="dxa"/>
                </w:tcPr>
                <w:p w14:paraId="2A14ADBD" w14:textId="718DBA28" w:rsidR="006113B2" w:rsidRDefault="006113B2" w:rsidP="006113B2">
                  <w:pPr>
                    <w:pStyle w:val="ps1Char"/>
                    <w:keepNext w:val="0"/>
                    <w:tabs>
                      <w:tab w:val="clear" w:pos="576"/>
                      <w:tab w:val="clear" w:pos="1152"/>
                      <w:tab w:val="clear" w:pos="1728"/>
                      <w:tab w:val="clear" w:pos="2304"/>
                    </w:tabs>
                    <w:spacing w:before="0" w:after="0"/>
                  </w:pPr>
                  <w:r>
                    <w:t xml:space="preserve">Week 12-14   </w:t>
                  </w:r>
                </w:p>
              </w:tc>
              <w:tc>
                <w:tcPr>
                  <w:tcW w:w="2463" w:type="dxa"/>
                </w:tcPr>
                <w:p w14:paraId="7659FED4" w14:textId="7B9BCE22" w:rsidR="006113B2" w:rsidRDefault="006113B2" w:rsidP="006113B2">
                  <w:pPr>
                    <w:pStyle w:val="ps1Char"/>
                    <w:keepNext w:val="0"/>
                    <w:tabs>
                      <w:tab w:val="clear" w:pos="576"/>
                      <w:tab w:val="clear" w:pos="1152"/>
                      <w:tab w:val="clear" w:pos="1728"/>
                      <w:tab w:val="clear" w:pos="2304"/>
                    </w:tabs>
                    <w:spacing w:before="0" w:after="0"/>
                  </w:pPr>
                  <w:r>
                    <w:t>Microsoft Teams</w:t>
                  </w:r>
                </w:p>
              </w:tc>
            </w:tr>
            <w:tr w:rsidR="006113B2" w14:paraId="68925576" w14:textId="77777777" w:rsidTr="006113B2">
              <w:tc>
                <w:tcPr>
                  <w:tcW w:w="2462" w:type="dxa"/>
                </w:tcPr>
                <w:p w14:paraId="7C978E2D" w14:textId="58B3C45E" w:rsidR="006113B2" w:rsidRDefault="006113B2" w:rsidP="006113B2">
                  <w:pPr>
                    <w:pStyle w:val="ps1Char"/>
                    <w:keepNext w:val="0"/>
                    <w:tabs>
                      <w:tab w:val="clear" w:pos="576"/>
                      <w:tab w:val="clear" w:pos="1152"/>
                      <w:tab w:val="clear" w:pos="1728"/>
                      <w:tab w:val="clear" w:pos="2304"/>
                    </w:tabs>
                    <w:spacing w:before="0" w:after="0"/>
                  </w:pPr>
                  <w:r>
                    <w:t xml:space="preserve">Final exam         </w:t>
                  </w:r>
                </w:p>
              </w:tc>
              <w:tc>
                <w:tcPr>
                  <w:tcW w:w="2462" w:type="dxa"/>
                </w:tcPr>
                <w:p w14:paraId="5D365500" w14:textId="389F02F9" w:rsidR="006113B2" w:rsidRDefault="006113B2" w:rsidP="006113B2">
                  <w:pPr>
                    <w:pStyle w:val="ps1Char"/>
                    <w:keepNext w:val="0"/>
                    <w:tabs>
                      <w:tab w:val="clear" w:pos="576"/>
                      <w:tab w:val="clear" w:pos="1152"/>
                      <w:tab w:val="clear" w:pos="1728"/>
                      <w:tab w:val="clear" w:pos="2304"/>
                    </w:tabs>
                    <w:spacing w:before="0" w:after="0"/>
                  </w:pPr>
                  <w:r>
                    <w:t>50%</w:t>
                  </w:r>
                </w:p>
              </w:tc>
              <w:tc>
                <w:tcPr>
                  <w:tcW w:w="2462" w:type="dxa"/>
                </w:tcPr>
                <w:p w14:paraId="0867B632" w14:textId="19051A6E" w:rsidR="006113B2" w:rsidRDefault="006113B2" w:rsidP="006113B2">
                  <w:pPr>
                    <w:pStyle w:val="ps1Char"/>
                    <w:keepNext w:val="0"/>
                    <w:tabs>
                      <w:tab w:val="clear" w:pos="576"/>
                      <w:tab w:val="clear" w:pos="1152"/>
                      <w:tab w:val="clear" w:pos="1728"/>
                      <w:tab w:val="clear" w:pos="2304"/>
                    </w:tabs>
                    <w:spacing w:before="0" w:after="0"/>
                  </w:pPr>
                  <w:r>
                    <w:t xml:space="preserve">Week 15   </w:t>
                  </w:r>
                </w:p>
              </w:tc>
              <w:tc>
                <w:tcPr>
                  <w:tcW w:w="2463" w:type="dxa"/>
                </w:tcPr>
                <w:p w14:paraId="0DC563CD" w14:textId="28110DF5" w:rsidR="006113B2" w:rsidRDefault="006113B2" w:rsidP="006113B2">
                  <w:pPr>
                    <w:pStyle w:val="ps1Char"/>
                    <w:keepNext w:val="0"/>
                    <w:tabs>
                      <w:tab w:val="clear" w:pos="576"/>
                      <w:tab w:val="clear" w:pos="1152"/>
                      <w:tab w:val="clear" w:pos="1728"/>
                      <w:tab w:val="clear" w:pos="2304"/>
                    </w:tabs>
                    <w:spacing w:before="0" w:after="0"/>
                  </w:pPr>
                  <w:r>
                    <w:t>On Campus</w:t>
                  </w:r>
                </w:p>
              </w:tc>
            </w:tr>
          </w:tbl>
          <w:p w14:paraId="3C633D01" w14:textId="6483ABEE" w:rsidR="008B48C6" w:rsidRDefault="008B48C6" w:rsidP="006113B2">
            <w:pPr>
              <w:pStyle w:val="ps1Char"/>
              <w:keepNext w:val="0"/>
              <w:tabs>
                <w:tab w:val="clear" w:pos="576"/>
                <w:tab w:val="clear" w:pos="1152"/>
                <w:tab w:val="clear" w:pos="1728"/>
                <w:tab w:val="clear" w:pos="2304"/>
              </w:tabs>
              <w:spacing w:before="0" w:after="0"/>
              <w:ind w:left="340"/>
            </w:pPr>
          </w:p>
          <w:p w14:paraId="497778F4" w14:textId="77777777" w:rsidR="006113B2" w:rsidRDefault="006113B2" w:rsidP="006113B2">
            <w:pPr>
              <w:pStyle w:val="ListParagraph"/>
            </w:pPr>
          </w:p>
          <w:p w14:paraId="093D8176" w14:textId="5C515199" w:rsidR="008B48C6" w:rsidRDefault="006113B2" w:rsidP="006113B2">
            <w:pPr>
              <w:pStyle w:val="ps1Char"/>
              <w:keepNext w:val="0"/>
              <w:tabs>
                <w:tab w:val="clear" w:pos="576"/>
                <w:tab w:val="clear" w:pos="1152"/>
                <w:tab w:val="clear" w:pos="1728"/>
                <w:tab w:val="clear" w:pos="2304"/>
              </w:tabs>
              <w:spacing w:before="0" w:after="0"/>
            </w:pPr>
            <w:r>
              <w:t xml:space="preserve">      </w:t>
            </w:r>
          </w:p>
          <w:p w14:paraId="1396F74A" w14:textId="77777777" w:rsidR="008B48C6" w:rsidRPr="0003236B" w:rsidRDefault="008B48C6" w:rsidP="008B48C6">
            <w:pPr>
              <w:rPr>
                <w:rFonts w:ascii="Times New Roman" w:hAnsi="Times New Roman"/>
                <w:sz w:val="24"/>
              </w:rPr>
            </w:pPr>
          </w:p>
        </w:tc>
      </w:tr>
    </w:tbl>
    <w:p w14:paraId="5D439282" w14:textId="77777777" w:rsidR="00CE3E14" w:rsidRPr="0003236B" w:rsidRDefault="00CE3E14" w:rsidP="00DE602A">
      <w:pPr>
        <w:rPr>
          <w:rFonts w:ascii="Times New Roman" w:hAnsi="Times New Roman"/>
          <w:sz w:val="24"/>
        </w:rPr>
      </w:pPr>
    </w:p>
    <w:p w14:paraId="7FD13E63" w14:textId="186B1246" w:rsidR="004D364A" w:rsidRPr="0003236B" w:rsidRDefault="00A379F8" w:rsidP="00DE602A">
      <w:pPr>
        <w:rPr>
          <w:rFonts w:ascii="Times New Roman" w:hAnsi="Times New Roman"/>
          <w:b/>
          <w:bCs/>
          <w:sz w:val="24"/>
        </w:rPr>
      </w:pPr>
      <w:r>
        <w:rPr>
          <w:rFonts w:ascii="Times New Roman" w:hAnsi="Times New Roman" w:hint="cs"/>
          <w:b/>
          <w:bCs/>
          <w:sz w:val="24"/>
          <w:rtl/>
        </w:rPr>
        <w:t>25</w:t>
      </w:r>
      <w:r w:rsidR="004D364A" w:rsidRPr="0003236B">
        <w:rPr>
          <w:rFonts w:ascii="Times New Roman" w:hAnsi="Times New Roman"/>
          <w:b/>
          <w:bCs/>
          <w:sz w:val="24"/>
        </w:rPr>
        <w:t xml:space="preserve"> Course Policies:</w:t>
      </w:r>
    </w:p>
    <w:p w14:paraId="19535D4B" w14:textId="77777777" w:rsidR="00DE602A" w:rsidRPr="0003236B" w:rsidRDefault="00DE602A" w:rsidP="00DE602A">
      <w:pPr>
        <w:rPr>
          <w:rFonts w:ascii="Times New Roman" w:hAnsi="Times New Roman"/>
          <w:sz w:val="24"/>
        </w:rPr>
      </w:pP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4D364A" w:rsidRPr="0003236B" w14:paraId="69AE6743" w14:textId="77777777" w:rsidTr="00F93F1F">
        <w:tc>
          <w:tcPr>
            <w:tcW w:w="10008" w:type="dxa"/>
          </w:tcPr>
          <w:p w14:paraId="2E2ECD81" w14:textId="77777777" w:rsidR="004D364A" w:rsidRPr="0003236B" w:rsidRDefault="004D364A" w:rsidP="00DE602A">
            <w:pPr>
              <w:rPr>
                <w:rFonts w:ascii="Times New Roman" w:hAnsi="Times New Roman"/>
                <w:sz w:val="24"/>
              </w:rPr>
            </w:pPr>
            <w:r w:rsidRPr="0003236B">
              <w:rPr>
                <w:rFonts w:ascii="Times New Roman" w:hAnsi="Times New Roman"/>
                <w:sz w:val="24"/>
              </w:rPr>
              <w:t>A- Attendance policies:</w:t>
            </w:r>
          </w:p>
          <w:p w14:paraId="548E9DBC" w14:textId="4B002C74" w:rsidR="004D364A" w:rsidRPr="0003236B" w:rsidRDefault="0040579F" w:rsidP="0040579F">
            <w:pPr>
              <w:ind w:left="300"/>
              <w:rPr>
                <w:rFonts w:ascii="Times New Roman" w:hAnsi="Times New Roman"/>
                <w:sz w:val="24"/>
              </w:rPr>
            </w:pPr>
            <w:r w:rsidRPr="0040579F">
              <w:rPr>
                <w:rFonts w:ascii="Times New Roman" w:hAnsi="Times New Roman"/>
                <w:sz w:val="24"/>
              </w:rPr>
              <w:t>As per the applicable university regulations</w:t>
            </w:r>
          </w:p>
          <w:p w14:paraId="7E462742" w14:textId="43811E3F" w:rsidR="004D364A" w:rsidRPr="0003236B" w:rsidRDefault="004D364A" w:rsidP="00DE602A">
            <w:pPr>
              <w:rPr>
                <w:rFonts w:ascii="Times New Roman" w:hAnsi="Times New Roman"/>
                <w:sz w:val="24"/>
              </w:rPr>
            </w:pPr>
            <w:r w:rsidRPr="0003236B">
              <w:rPr>
                <w:rFonts w:ascii="Times New Roman" w:hAnsi="Times New Roman"/>
                <w:sz w:val="24"/>
              </w:rPr>
              <w:t xml:space="preserve">B- Absences from exams and </w:t>
            </w:r>
            <w:r w:rsidR="0003236B" w:rsidRPr="0003236B">
              <w:rPr>
                <w:rFonts w:ascii="Times New Roman" w:hAnsi="Times New Roman"/>
                <w:sz w:val="24"/>
              </w:rPr>
              <w:t>submitting</w:t>
            </w:r>
            <w:r w:rsidRPr="0003236B">
              <w:rPr>
                <w:rFonts w:ascii="Times New Roman" w:hAnsi="Times New Roman"/>
                <w:sz w:val="24"/>
              </w:rPr>
              <w:t xml:space="preserve"> assignments on time:</w:t>
            </w:r>
          </w:p>
          <w:p w14:paraId="645D19BE" w14:textId="13C1AFDA" w:rsidR="004D364A" w:rsidRPr="0003236B" w:rsidRDefault="0040579F" w:rsidP="0040579F">
            <w:pPr>
              <w:ind w:left="300"/>
              <w:rPr>
                <w:rFonts w:ascii="Times New Roman" w:hAnsi="Times New Roman"/>
                <w:sz w:val="24"/>
              </w:rPr>
            </w:pPr>
            <w:r w:rsidRPr="0040579F">
              <w:rPr>
                <w:rFonts w:ascii="Times New Roman" w:hAnsi="Times New Roman"/>
                <w:sz w:val="24"/>
              </w:rPr>
              <w:t>As per the applicable university regulations</w:t>
            </w:r>
          </w:p>
          <w:p w14:paraId="62B17725" w14:textId="77777777" w:rsidR="004D364A" w:rsidRPr="0003236B" w:rsidRDefault="004D364A" w:rsidP="00DE602A">
            <w:pPr>
              <w:rPr>
                <w:rFonts w:ascii="Times New Roman" w:hAnsi="Times New Roman"/>
                <w:sz w:val="24"/>
              </w:rPr>
            </w:pPr>
            <w:r w:rsidRPr="0003236B">
              <w:rPr>
                <w:rFonts w:ascii="Times New Roman" w:hAnsi="Times New Roman"/>
                <w:sz w:val="24"/>
              </w:rPr>
              <w:t>C- Health and safety procedures:</w:t>
            </w:r>
          </w:p>
          <w:p w14:paraId="7BCCA416" w14:textId="786C64CF" w:rsidR="004D364A" w:rsidRPr="0003236B" w:rsidRDefault="000B0A90" w:rsidP="000B0A90">
            <w:pPr>
              <w:ind w:left="354"/>
              <w:rPr>
                <w:rFonts w:ascii="Times New Roman" w:hAnsi="Times New Roman"/>
                <w:sz w:val="24"/>
              </w:rPr>
            </w:pPr>
            <w:r w:rsidRPr="000B0A90">
              <w:rPr>
                <w:rFonts w:ascii="Times New Roman" w:hAnsi="Times New Roman"/>
                <w:sz w:val="24"/>
              </w:rPr>
              <w:t xml:space="preserve">Health and safety procedures are detailed in the laboratory manual and will be discussed in the first practical session </w:t>
            </w:r>
            <w:r w:rsidR="004D364A" w:rsidRPr="0003236B">
              <w:rPr>
                <w:rFonts w:ascii="Times New Roman" w:hAnsi="Times New Roman"/>
                <w:sz w:val="24"/>
              </w:rPr>
              <w:t>D- Honesty policy regarding cheating, plagiarism, misbehavior:</w:t>
            </w:r>
          </w:p>
          <w:p w14:paraId="74BFD447" w14:textId="214930CF" w:rsidR="004D364A" w:rsidRPr="0003236B" w:rsidRDefault="0040579F" w:rsidP="0040579F">
            <w:pPr>
              <w:ind w:left="300"/>
              <w:rPr>
                <w:rFonts w:ascii="Times New Roman" w:hAnsi="Times New Roman"/>
                <w:sz w:val="24"/>
              </w:rPr>
            </w:pPr>
            <w:r w:rsidRPr="0040579F">
              <w:rPr>
                <w:rFonts w:ascii="Times New Roman" w:hAnsi="Times New Roman"/>
                <w:sz w:val="24"/>
              </w:rPr>
              <w:t>As per the applicable university regulations</w:t>
            </w:r>
          </w:p>
          <w:p w14:paraId="7E3FA465" w14:textId="77777777" w:rsidR="004D364A" w:rsidRPr="0003236B" w:rsidRDefault="004D364A" w:rsidP="00DE602A">
            <w:pPr>
              <w:rPr>
                <w:rFonts w:ascii="Times New Roman" w:hAnsi="Times New Roman"/>
                <w:sz w:val="24"/>
              </w:rPr>
            </w:pPr>
            <w:r w:rsidRPr="0003236B">
              <w:rPr>
                <w:rFonts w:ascii="Times New Roman" w:hAnsi="Times New Roman"/>
                <w:sz w:val="24"/>
              </w:rPr>
              <w:t>E- Grading policy:</w:t>
            </w:r>
          </w:p>
          <w:p w14:paraId="6A92B997" w14:textId="4A3D4B04" w:rsidR="004D364A" w:rsidRPr="0003236B" w:rsidRDefault="0040579F" w:rsidP="000B0A90">
            <w:pPr>
              <w:ind w:left="300"/>
              <w:rPr>
                <w:rFonts w:ascii="Times New Roman" w:hAnsi="Times New Roman"/>
                <w:sz w:val="24"/>
              </w:rPr>
            </w:pPr>
            <w:r w:rsidRPr="0040579F">
              <w:rPr>
                <w:rFonts w:ascii="Times New Roman" w:hAnsi="Times New Roman"/>
                <w:sz w:val="24"/>
              </w:rPr>
              <w:t xml:space="preserve">As </w:t>
            </w:r>
            <w:r w:rsidR="000B0A90">
              <w:rPr>
                <w:rFonts w:ascii="Times New Roman" w:hAnsi="Times New Roman"/>
                <w:sz w:val="24"/>
              </w:rPr>
              <w:t>described above</w:t>
            </w:r>
          </w:p>
          <w:p w14:paraId="19E6BC49" w14:textId="77777777" w:rsidR="004D364A" w:rsidRPr="0003236B" w:rsidRDefault="004D364A" w:rsidP="00DE602A">
            <w:pPr>
              <w:rPr>
                <w:rFonts w:ascii="Times New Roman" w:hAnsi="Times New Roman"/>
                <w:sz w:val="24"/>
              </w:rPr>
            </w:pPr>
            <w:r w:rsidRPr="0003236B">
              <w:rPr>
                <w:rFonts w:ascii="Times New Roman" w:hAnsi="Times New Roman"/>
                <w:sz w:val="24"/>
              </w:rPr>
              <w:t>F- Available university services that support achievement in the course:</w:t>
            </w:r>
          </w:p>
          <w:p w14:paraId="2C73C64D" w14:textId="708B3663" w:rsidR="000B0A90" w:rsidRDefault="000B0A90" w:rsidP="0040579F">
            <w:pPr>
              <w:ind w:left="300"/>
              <w:rPr>
                <w:rFonts w:ascii="Times New Roman" w:hAnsi="Times New Roman"/>
                <w:sz w:val="24"/>
              </w:rPr>
            </w:pPr>
            <w:r>
              <w:rPr>
                <w:rFonts w:ascii="Times New Roman" w:hAnsi="Times New Roman"/>
                <w:sz w:val="24"/>
              </w:rPr>
              <w:t>School laboratories</w:t>
            </w:r>
          </w:p>
          <w:p w14:paraId="43D1FB9C" w14:textId="0022F535" w:rsidR="0040579F" w:rsidRPr="0003236B" w:rsidRDefault="0040579F" w:rsidP="000B0A90">
            <w:pPr>
              <w:ind w:left="300"/>
              <w:rPr>
                <w:rFonts w:ascii="Times New Roman" w:hAnsi="Times New Roman"/>
                <w:sz w:val="24"/>
              </w:rPr>
            </w:pPr>
            <w:r w:rsidRPr="0040579F">
              <w:rPr>
                <w:rFonts w:ascii="Times New Roman" w:hAnsi="Times New Roman"/>
                <w:sz w:val="24"/>
              </w:rPr>
              <w:t>Moodle (e-learning) website</w:t>
            </w:r>
          </w:p>
        </w:tc>
      </w:tr>
    </w:tbl>
    <w:p w14:paraId="325A65DA" w14:textId="77777777" w:rsidR="00AC244E" w:rsidRDefault="00AC244E" w:rsidP="00DE602A">
      <w:pPr>
        <w:rPr>
          <w:rFonts w:ascii="Times New Roman" w:hAnsi="Times New Roman"/>
          <w:b/>
          <w:bCs/>
          <w:sz w:val="24"/>
        </w:rPr>
      </w:pPr>
    </w:p>
    <w:p w14:paraId="142AEE9E" w14:textId="799DB5F5" w:rsidR="004D364A" w:rsidRPr="0003236B" w:rsidRDefault="00A379F8" w:rsidP="00DE602A">
      <w:pPr>
        <w:rPr>
          <w:rFonts w:ascii="Times New Roman" w:hAnsi="Times New Roman"/>
          <w:b/>
          <w:bCs/>
          <w:sz w:val="24"/>
        </w:rPr>
      </w:pPr>
      <w:r>
        <w:rPr>
          <w:rFonts w:ascii="Times New Roman" w:hAnsi="Times New Roman" w:hint="cs"/>
          <w:b/>
          <w:bCs/>
          <w:sz w:val="24"/>
          <w:rtl/>
        </w:rPr>
        <w:t>26</w:t>
      </w:r>
      <w:r w:rsidR="004D364A" w:rsidRPr="0003236B">
        <w:rPr>
          <w:rFonts w:ascii="Times New Roman" w:hAnsi="Times New Roman"/>
          <w:b/>
          <w:bCs/>
          <w:sz w:val="24"/>
        </w:rPr>
        <w:t xml:space="preserve"> References: </w:t>
      </w:r>
    </w:p>
    <w:p w14:paraId="4E10CE7B" w14:textId="77777777" w:rsidR="004D364A" w:rsidRPr="0003236B" w:rsidRDefault="004D364A" w:rsidP="00DE602A">
      <w:pPr>
        <w:rPr>
          <w:rFonts w:ascii="Times New Roman" w:hAnsi="Times New Roman"/>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4D364A" w:rsidRPr="0003236B" w14:paraId="53A4FD42" w14:textId="77777777" w:rsidTr="00F93F1F">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75CE2F87" w14:textId="77777777" w:rsidR="004D364A" w:rsidRPr="0003236B" w:rsidRDefault="004D364A" w:rsidP="00DE602A">
            <w:pPr>
              <w:rPr>
                <w:rFonts w:ascii="Times New Roman" w:hAnsi="Times New Roman"/>
                <w:sz w:val="24"/>
              </w:rPr>
            </w:pPr>
          </w:p>
          <w:tbl>
            <w:tblPr>
              <w:tblW w:w="0" w:type="auto"/>
              <w:tblBorders>
                <w:top w:val="nil"/>
                <w:left w:val="nil"/>
                <w:bottom w:val="nil"/>
                <w:right w:val="nil"/>
              </w:tblBorders>
              <w:tblLook w:val="0000" w:firstRow="0" w:lastRow="0" w:firstColumn="0" w:lastColumn="0" w:noHBand="0" w:noVBand="0"/>
            </w:tblPr>
            <w:tblGrid>
              <w:gridCol w:w="9774"/>
            </w:tblGrid>
            <w:tr w:rsidR="000B0A90" w:rsidRPr="000B0A90" w14:paraId="3D5B116D" w14:textId="77777777">
              <w:trPr>
                <w:trHeight w:val="1748"/>
              </w:trPr>
              <w:tc>
                <w:tcPr>
                  <w:tcW w:w="0" w:type="auto"/>
                </w:tcPr>
                <w:p w14:paraId="2E9EC8F9" w14:textId="77777777" w:rsidR="000B0A90" w:rsidRPr="000B0A90" w:rsidRDefault="000B0A90" w:rsidP="000B0A90">
                  <w:pPr>
                    <w:autoSpaceDE w:val="0"/>
                    <w:autoSpaceDN w:val="0"/>
                    <w:adjustRightInd w:val="0"/>
                    <w:rPr>
                      <w:rFonts w:ascii="Cambria" w:hAnsi="Cambria"/>
                      <w:sz w:val="24"/>
                    </w:rPr>
                  </w:pPr>
                </w:p>
                <w:p w14:paraId="558BF556" w14:textId="77777777" w:rsidR="008B48C6" w:rsidRPr="008B48C6" w:rsidRDefault="008B48C6" w:rsidP="008B48C6">
                  <w:pPr>
                    <w:autoSpaceDE w:val="0"/>
                    <w:autoSpaceDN w:val="0"/>
                    <w:adjustRightInd w:val="0"/>
                    <w:rPr>
                      <w:rFonts w:ascii="Cambria" w:hAnsi="Cambria" w:cs="Cambria"/>
                      <w:color w:val="000000"/>
                      <w:szCs w:val="20"/>
                    </w:rPr>
                  </w:pPr>
                </w:p>
                <w:p w14:paraId="754FC665" w14:textId="77777777" w:rsidR="008B48C6" w:rsidRPr="008B48C6" w:rsidRDefault="008B48C6" w:rsidP="008B48C6">
                  <w:pPr>
                    <w:autoSpaceDE w:val="0"/>
                    <w:autoSpaceDN w:val="0"/>
                    <w:adjustRightInd w:val="0"/>
                    <w:rPr>
                      <w:rFonts w:ascii="Cambria" w:hAnsi="Cambria" w:cs="Cambria"/>
                      <w:color w:val="000000"/>
                      <w:szCs w:val="20"/>
                    </w:rPr>
                  </w:pPr>
                  <w:r w:rsidRPr="008B48C6">
                    <w:rPr>
                      <w:rFonts w:ascii="Cambria" w:hAnsi="Cambria" w:cs="Cambria"/>
                      <w:color w:val="000000"/>
                      <w:szCs w:val="20"/>
                    </w:rPr>
                    <w:t>A-</w:t>
                  </w:r>
                  <w:r w:rsidRPr="008B48C6">
                    <w:rPr>
                      <w:rFonts w:ascii="Cambria" w:hAnsi="Cambria" w:cs="Cambria"/>
                      <w:color w:val="000000"/>
                      <w:szCs w:val="20"/>
                    </w:rPr>
                    <w:tab/>
                    <w:t>Required book (s), assigned reading and audio-visuals:</w:t>
                  </w:r>
                </w:p>
                <w:p w14:paraId="107B0EF3" w14:textId="77777777" w:rsidR="008B48C6" w:rsidRPr="008B48C6" w:rsidRDefault="008B48C6" w:rsidP="008B48C6">
                  <w:pPr>
                    <w:autoSpaceDE w:val="0"/>
                    <w:autoSpaceDN w:val="0"/>
                    <w:adjustRightInd w:val="0"/>
                    <w:rPr>
                      <w:rFonts w:ascii="Cambria" w:hAnsi="Cambria" w:cs="Cambria"/>
                      <w:color w:val="000000"/>
                      <w:szCs w:val="20"/>
                    </w:rPr>
                  </w:pPr>
                </w:p>
                <w:p w14:paraId="51BD2859" w14:textId="756CFF2B" w:rsidR="000B0A90" w:rsidRPr="000B0A90" w:rsidRDefault="008B48C6" w:rsidP="008B48C6">
                  <w:pPr>
                    <w:autoSpaceDE w:val="0"/>
                    <w:autoSpaceDN w:val="0"/>
                    <w:adjustRightInd w:val="0"/>
                    <w:rPr>
                      <w:rFonts w:ascii="Cambria" w:hAnsi="Cambria" w:cs="Cambria"/>
                      <w:color w:val="000000"/>
                      <w:szCs w:val="20"/>
                    </w:rPr>
                  </w:pPr>
                  <w:r w:rsidRPr="008B48C6">
                    <w:rPr>
                      <w:rFonts w:ascii="Cambria" w:hAnsi="Cambria" w:cs="Cambria"/>
                      <w:color w:val="000000"/>
                      <w:szCs w:val="20"/>
                    </w:rPr>
                    <w:t>Hugo, W.B and Russell, A.D.  Pharmaceutical Microbiology. Eighth Edition</w:t>
                  </w:r>
                </w:p>
                <w:p w14:paraId="60C1B133" w14:textId="77777777" w:rsidR="000B0A90" w:rsidRPr="000B0A90" w:rsidRDefault="000B0A90" w:rsidP="000B0A90">
                  <w:pPr>
                    <w:autoSpaceDE w:val="0"/>
                    <w:autoSpaceDN w:val="0"/>
                    <w:adjustRightInd w:val="0"/>
                    <w:rPr>
                      <w:rFonts w:ascii="Cambria" w:hAnsi="Cambria" w:cs="Cambria"/>
                      <w:color w:val="000000"/>
                      <w:szCs w:val="20"/>
                    </w:rPr>
                  </w:pPr>
                </w:p>
                <w:p w14:paraId="01B7EDB0" w14:textId="77777777" w:rsidR="000B0A90" w:rsidRPr="000B0A90" w:rsidRDefault="000B0A90" w:rsidP="000B0A90">
                  <w:pPr>
                    <w:autoSpaceDE w:val="0"/>
                    <w:autoSpaceDN w:val="0"/>
                    <w:adjustRightInd w:val="0"/>
                    <w:rPr>
                      <w:rFonts w:ascii="Cambria" w:hAnsi="Cambria" w:cs="Cambria"/>
                      <w:color w:val="000000"/>
                      <w:szCs w:val="20"/>
                    </w:rPr>
                  </w:pPr>
                  <w:r w:rsidRPr="000B0A90">
                    <w:rPr>
                      <w:rFonts w:ascii="Calibri" w:hAnsi="Calibri" w:cs="Calibri"/>
                      <w:color w:val="000000"/>
                      <w:szCs w:val="20"/>
                    </w:rPr>
                    <w:t xml:space="preserve">- </w:t>
                  </w:r>
                  <w:proofErr w:type="spellStart"/>
                  <w:r w:rsidRPr="000B0A90">
                    <w:rPr>
                      <w:rFonts w:ascii="Cambria" w:hAnsi="Cambria" w:cs="Cambria"/>
                      <w:color w:val="000000"/>
                      <w:szCs w:val="20"/>
                    </w:rPr>
                    <w:t>Denyer</w:t>
                  </w:r>
                  <w:proofErr w:type="spellEnd"/>
                  <w:r w:rsidRPr="000B0A90">
                    <w:rPr>
                      <w:rFonts w:ascii="Cambria" w:hAnsi="Cambria" w:cs="Cambria"/>
                      <w:color w:val="000000"/>
                      <w:szCs w:val="20"/>
                    </w:rPr>
                    <w:t xml:space="preserve">, S. P., N. A. Hodges, S. P. Gorman, and B. F. Gilmore. </w:t>
                  </w:r>
                  <w:r w:rsidRPr="008B48C6">
                    <w:rPr>
                      <w:rFonts w:ascii="Cambria" w:hAnsi="Cambria" w:cs="Cambria"/>
                      <w:color w:val="000000"/>
                      <w:szCs w:val="20"/>
                    </w:rPr>
                    <w:t>Hugo and Russell's Pharmaceutical Microbiology</w:t>
                  </w:r>
                  <w:r w:rsidRPr="000B0A90">
                    <w:rPr>
                      <w:rFonts w:ascii="Cambria" w:hAnsi="Cambria" w:cs="Cambria"/>
                      <w:color w:val="000000"/>
                      <w:szCs w:val="20"/>
                    </w:rPr>
                    <w:t xml:space="preserve">. Wiley-Blackwell, UK; 8th Edition. (2011). </w:t>
                  </w:r>
                </w:p>
                <w:p w14:paraId="08262B98" w14:textId="77777777" w:rsidR="000B0A90" w:rsidRPr="000B0A90" w:rsidRDefault="000B0A90" w:rsidP="000B0A90">
                  <w:pPr>
                    <w:autoSpaceDE w:val="0"/>
                    <w:autoSpaceDN w:val="0"/>
                    <w:adjustRightInd w:val="0"/>
                    <w:rPr>
                      <w:rFonts w:ascii="Cambria" w:hAnsi="Cambria" w:cs="Cambria"/>
                      <w:color w:val="000000"/>
                      <w:szCs w:val="20"/>
                    </w:rPr>
                  </w:pPr>
                  <w:r w:rsidRPr="008B48C6">
                    <w:rPr>
                      <w:rFonts w:ascii="Cambria" w:hAnsi="Cambria" w:cs="Cambria"/>
                      <w:color w:val="000000"/>
                      <w:szCs w:val="20"/>
                    </w:rPr>
                    <w:t xml:space="preserve">- </w:t>
                  </w:r>
                  <w:r w:rsidRPr="000B0A90">
                    <w:rPr>
                      <w:rFonts w:ascii="Cambria" w:hAnsi="Cambria" w:cs="Cambria"/>
                      <w:color w:val="000000"/>
                      <w:szCs w:val="20"/>
                    </w:rPr>
                    <w:t xml:space="preserve">Adam Fraise, Jean-Yves </w:t>
                  </w:r>
                  <w:proofErr w:type="spellStart"/>
                  <w:r w:rsidRPr="000B0A90">
                    <w:rPr>
                      <w:rFonts w:ascii="Cambria" w:hAnsi="Cambria" w:cs="Cambria"/>
                      <w:color w:val="000000"/>
                      <w:szCs w:val="20"/>
                    </w:rPr>
                    <w:t>Maillard</w:t>
                  </w:r>
                  <w:proofErr w:type="spellEnd"/>
                  <w:r w:rsidRPr="000B0A90">
                    <w:rPr>
                      <w:rFonts w:ascii="Cambria" w:hAnsi="Cambria" w:cs="Cambria"/>
                      <w:color w:val="000000"/>
                      <w:szCs w:val="20"/>
                    </w:rPr>
                    <w:t xml:space="preserve"> &amp; Syed </w:t>
                  </w:r>
                  <w:proofErr w:type="spellStart"/>
                  <w:r w:rsidRPr="000B0A90">
                    <w:rPr>
                      <w:rFonts w:ascii="Cambria" w:hAnsi="Cambria" w:cs="Cambria"/>
                      <w:color w:val="000000"/>
                      <w:szCs w:val="20"/>
                    </w:rPr>
                    <w:t>Sattar</w:t>
                  </w:r>
                  <w:proofErr w:type="spellEnd"/>
                  <w:r w:rsidRPr="000B0A90">
                    <w:rPr>
                      <w:rFonts w:ascii="Cambria" w:hAnsi="Cambria" w:cs="Cambria"/>
                      <w:color w:val="000000"/>
                      <w:szCs w:val="20"/>
                    </w:rPr>
                    <w:t>. Princ</w:t>
                  </w:r>
                  <w:r w:rsidRPr="008B48C6">
                    <w:rPr>
                      <w:rFonts w:ascii="Cambria" w:hAnsi="Cambria" w:cs="Cambria"/>
                      <w:color w:val="000000"/>
                      <w:szCs w:val="20"/>
                    </w:rPr>
                    <w:t>iples and Practice of Disinfection, Preservation &amp; Sterilization</w:t>
                  </w:r>
                  <w:r w:rsidRPr="000B0A90">
                    <w:rPr>
                      <w:rFonts w:ascii="Cambria" w:hAnsi="Cambria" w:cs="Cambria"/>
                      <w:color w:val="000000"/>
                      <w:szCs w:val="20"/>
                    </w:rPr>
                    <w:t>. Wiley-Blackwell, UK; 5</w:t>
                  </w:r>
                  <w:r w:rsidRPr="008B48C6">
                    <w:rPr>
                      <w:rFonts w:ascii="Cambria" w:hAnsi="Cambria" w:cs="Cambria"/>
                      <w:color w:val="000000"/>
                      <w:szCs w:val="20"/>
                    </w:rPr>
                    <w:t xml:space="preserve">th </w:t>
                  </w:r>
                  <w:r w:rsidRPr="000B0A90">
                    <w:rPr>
                      <w:rFonts w:ascii="Cambria" w:hAnsi="Cambria" w:cs="Cambria"/>
                      <w:color w:val="000000"/>
                      <w:szCs w:val="20"/>
                    </w:rPr>
                    <w:t xml:space="preserve">Edition (2013) </w:t>
                  </w:r>
                </w:p>
                <w:p w14:paraId="3B63119B" w14:textId="77777777" w:rsidR="000B0A90" w:rsidRPr="000B0A90" w:rsidRDefault="000B0A90" w:rsidP="000B0A90">
                  <w:pPr>
                    <w:autoSpaceDE w:val="0"/>
                    <w:autoSpaceDN w:val="0"/>
                    <w:adjustRightInd w:val="0"/>
                    <w:rPr>
                      <w:rFonts w:ascii="Cambria" w:hAnsi="Cambria" w:cs="Cambria"/>
                      <w:color w:val="000000"/>
                      <w:szCs w:val="20"/>
                    </w:rPr>
                  </w:pPr>
                  <w:r w:rsidRPr="008B48C6">
                    <w:rPr>
                      <w:rFonts w:ascii="Cambria" w:hAnsi="Cambria" w:cs="Cambria"/>
                      <w:color w:val="000000"/>
                      <w:szCs w:val="20"/>
                    </w:rPr>
                    <w:t xml:space="preserve">- </w:t>
                  </w:r>
                  <w:r w:rsidRPr="000B0A90">
                    <w:rPr>
                      <w:rFonts w:ascii="Cambria" w:hAnsi="Cambria" w:cs="Cambria"/>
                      <w:color w:val="000000"/>
                      <w:szCs w:val="20"/>
                    </w:rPr>
                    <w:t xml:space="preserve">Michael J. Akers. </w:t>
                  </w:r>
                  <w:r w:rsidRPr="008B48C6">
                    <w:rPr>
                      <w:rFonts w:ascii="Cambria" w:hAnsi="Cambria" w:cs="Cambria"/>
                      <w:color w:val="000000"/>
                      <w:szCs w:val="20"/>
                    </w:rPr>
                    <w:t>Sterile Drug Products: Formulation, Packaging, Manufacturing and Quality</w:t>
                  </w:r>
                  <w:r w:rsidRPr="000B0A90">
                    <w:rPr>
                      <w:rFonts w:ascii="Cambria" w:hAnsi="Cambria" w:cs="Cambria"/>
                      <w:color w:val="000000"/>
                      <w:szCs w:val="20"/>
                    </w:rPr>
                    <w:t>. CRC Press; 1</w:t>
                  </w:r>
                  <w:r w:rsidRPr="008B48C6">
                    <w:rPr>
                      <w:rFonts w:ascii="Cambria" w:hAnsi="Cambria" w:cs="Cambria"/>
                      <w:color w:val="000000"/>
                      <w:szCs w:val="20"/>
                    </w:rPr>
                    <w:t xml:space="preserve">st </w:t>
                  </w:r>
                  <w:r w:rsidRPr="000B0A90">
                    <w:rPr>
                      <w:rFonts w:ascii="Cambria" w:hAnsi="Cambria" w:cs="Cambria"/>
                      <w:color w:val="000000"/>
                      <w:szCs w:val="20"/>
                    </w:rPr>
                    <w:t xml:space="preserve">Edition (2010) </w:t>
                  </w:r>
                </w:p>
                <w:p w14:paraId="62A7384B" w14:textId="77777777" w:rsidR="000B0A90" w:rsidRPr="000B0A90" w:rsidRDefault="000B0A90" w:rsidP="000B0A90">
                  <w:pPr>
                    <w:autoSpaceDE w:val="0"/>
                    <w:autoSpaceDN w:val="0"/>
                    <w:adjustRightInd w:val="0"/>
                    <w:rPr>
                      <w:rFonts w:ascii="Cambria" w:hAnsi="Cambria" w:cs="Cambria"/>
                      <w:color w:val="000000"/>
                      <w:szCs w:val="20"/>
                    </w:rPr>
                  </w:pPr>
                  <w:r w:rsidRPr="008B48C6">
                    <w:rPr>
                      <w:rFonts w:ascii="Cambria" w:hAnsi="Cambria" w:cs="Cambria"/>
                      <w:color w:val="000000"/>
                      <w:szCs w:val="20"/>
                    </w:rPr>
                    <w:t xml:space="preserve">- </w:t>
                  </w:r>
                  <w:r w:rsidRPr="000B0A90">
                    <w:rPr>
                      <w:rFonts w:ascii="Cambria" w:hAnsi="Cambria" w:cs="Cambria"/>
                      <w:color w:val="000000"/>
                      <w:szCs w:val="20"/>
                    </w:rPr>
                    <w:t xml:space="preserve">Richard Schwalbe, Lynn Steele-Moore &amp; Avery C. Goodwin. </w:t>
                  </w:r>
                  <w:r w:rsidRPr="008B48C6">
                    <w:rPr>
                      <w:rFonts w:ascii="Cambria" w:hAnsi="Cambria" w:cs="Cambria"/>
                      <w:color w:val="000000"/>
                      <w:szCs w:val="20"/>
                    </w:rPr>
                    <w:t>Antimicrobial Susceptibility Testing Protocols</w:t>
                  </w:r>
                  <w:r w:rsidRPr="000B0A90">
                    <w:rPr>
                      <w:rFonts w:ascii="Cambria" w:hAnsi="Cambria" w:cs="Cambria"/>
                      <w:color w:val="000000"/>
                      <w:szCs w:val="20"/>
                    </w:rPr>
                    <w:t>. CRC Press; 1</w:t>
                  </w:r>
                  <w:r w:rsidRPr="008B48C6">
                    <w:rPr>
                      <w:rFonts w:ascii="Cambria" w:hAnsi="Cambria" w:cs="Cambria"/>
                      <w:color w:val="000000"/>
                      <w:szCs w:val="20"/>
                    </w:rPr>
                    <w:t xml:space="preserve">st </w:t>
                  </w:r>
                  <w:r w:rsidRPr="000B0A90">
                    <w:rPr>
                      <w:rFonts w:ascii="Cambria" w:hAnsi="Cambria" w:cs="Cambria"/>
                      <w:color w:val="000000"/>
                      <w:szCs w:val="20"/>
                    </w:rPr>
                    <w:t xml:space="preserve">edition (2007) </w:t>
                  </w:r>
                </w:p>
                <w:p w14:paraId="442793BA" w14:textId="77777777" w:rsidR="000B0A90" w:rsidRPr="000B0A90" w:rsidRDefault="000B0A90" w:rsidP="000B0A90">
                  <w:pPr>
                    <w:autoSpaceDE w:val="0"/>
                    <w:autoSpaceDN w:val="0"/>
                    <w:adjustRightInd w:val="0"/>
                    <w:rPr>
                      <w:rFonts w:ascii="Cambria" w:hAnsi="Cambria" w:cs="Cambria"/>
                      <w:color w:val="000000"/>
                      <w:szCs w:val="20"/>
                    </w:rPr>
                  </w:pPr>
                </w:p>
              </w:tc>
            </w:tr>
          </w:tbl>
          <w:p w14:paraId="06039CDA" w14:textId="69B847AE" w:rsidR="004D364A" w:rsidRPr="0003236B" w:rsidRDefault="000B0A90" w:rsidP="00DE602A">
            <w:pPr>
              <w:rPr>
                <w:rFonts w:ascii="Times New Roman" w:hAnsi="Times New Roman"/>
                <w:sz w:val="24"/>
              </w:rPr>
            </w:pPr>
            <w:r w:rsidRPr="0003236B">
              <w:rPr>
                <w:rFonts w:ascii="Times New Roman" w:hAnsi="Times New Roman"/>
                <w:sz w:val="24"/>
              </w:rPr>
              <w:t xml:space="preserve"> </w:t>
            </w:r>
          </w:p>
        </w:tc>
      </w:tr>
    </w:tbl>
    <w:p w14:paraId="7B94B14D" w14:textId="77777777" w:rsidR="004D364A" w:rsidRPr="0003236B" w:rsidRDefault="004D364A" w:rsidP="00DE602A">
      <w:pPr>
        <w:rPr>
          <w:rFonts w:ascii="Times New Roman" w:hAnsi="Times New Roman"/>
          <w:sz w:val="24"/>
        </w:rPr>
      </w:pPr>
    </w:p>
    <w:p w14:paraId="1262DF7F" w14:textId="568A7F0D" w:rsidR="004D364A" w:rsidRPr="0003236B" w:rsidRDefault="00A379F8" w:rsidP="00DE602A">
      <w:pPr>
        <w:rPr>
          <w:rFonts w:ascii="Times New Roman" w:hAnsi="Times New Roman"/>
          <w:b/>
          <w:bCs/>
          <w:sz w:val="24"/>
        </w:rPr>
      </w:pPr>
      <w:r>
        <w:rPr>
          <w:rFonts w:ascii="Times New Roman" w:hAnsi="Times New Roman" w:hint="cs"/>
          <w:b/>
          <w:bCs/>
          <w:sz w:val="24"/>
          <w:rtl/>
        </w:rPr>
        <w:t>27</w:t>
      </w:r>
      <w:r w:rsidR="004D364A" w:rsidRPr="0003236B">
        <w:rPr>
          <w:rFonts w:ascii="Times New Roman" w:hAnsi="Times New Roman"/>
          <w:b/>
          <w:bCs/>
          <w:sz w:val="24"/>
        </w:rPr>
        <w:t xml:space="preserve"> Additional information:</w:t>
      </w:r>
    </w:p>
    <w:p w14:paraId="7624BCD0" w14:textId="77777777" w:rsidR="00DE602A" w:rsidRPr="0003236B" w:rsidRDefault="00DE602A" w:rsidP="00DE602A">
      <w:pPr>
        <w:rPr>
          <w:rFonts w:ascii="Times New Roman" w:hAnsi="Times New Roman"/>
          <w:sz w:val="24"/>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4D364A" w:rsidRPr="0003236B" w14:paraId="37DB51AA" w14:textId="77777777" w:rsidTr="00F93F1F">
        <w:tc>
          <w:tcPr>
            <w:tcW w:w="10008" w:type="dxa"/>
          </w:tcPr>
          <w:p w14:paraId="7A6C61CF" w14:textId="77777777" w:rsidR="004D364A" w:rsidRPr="0003236B" w:rsidRDefault="004D364A" w:rsidP="00DE602A">
            <w:pPr>
              <w:rPr>
                <w:rFonts w:ascii="Times New Roman" w:hAnsi="Times New Roman"/>
                <w:sz w:val="24"/>
              </w:rPr>
            </w:pPr>
          </w:p>
          <w:p w14:paraId="2AF131EB" w14:textId="77777777" w:rsidR="004D364A" w:rsidRPr="0003236B" w:rsidRDefault="004D364A" w:rsidP="00DE602A">
            <w:pPr>
              <w:rPr>
                <w:rFonts w:ascii="Times New Roman" w:hAnsi="Times New Roman"/>
                <w:sz w:val="24"/>
              </w:rPr>
            </w:pPr>
          </w:p>
          <w:p w14:paraId="66ADE29B" w14:textId="77777777" w:rsidR="004D364A" w:rsidRPr="0003236B" w:rsidRDefault="004D364A" w:rsidP="00DE602A">
            <w:pPr>
              <w:rPr>
                <w:rFonts w:ascii="Times New Roman" w:hAnsi="Times New Roman"/>
                <w:sz w:val="24"/>
              </w:rPr>
            </w:pPr>
          </w:p>
        </w:tc>
      </w:tr>
    </w:tbl>
    <w:p w14:paraId="73D8BC2C" w14:textId="77777777" w:rsidR="004D364A" w:rsidRPr="0003236B" w:rsidRDefault="004D364A" w:rsidP="00DE602A">
      <w:pPr>
        <w:rPr>
          <w:rFonts w:ascii="Times New Roman" w:hAnsi="Times New Roman"/>
          <w:sz w:val="24"/>
        </w:rPr>
      </w:pPr>
    </w:p>
    <w:p w14:paraId="5CB7E6E2" w14:textId="77777777" w:rsidR="004D364A" w:rsidRPr="0003236B" w:rsidRDefault="004D364A" w:rsidP="00DE602A">
      <w:pPr>
        <w:rPr>
          <w:rFonts w:ascii="Times New Roman" w:hAnsi="Times New Roman"/>
          <w:sz w:val="24"/>
        </w:rPr>
      </w:pPr>
    </w:p>
    <w:p w14:paraId="16215288" w14:textId="3EA0BE34" w:rsidR="004D364A" w:rsidRPr="0003236B" w:rsidRDefault="004D364A" w:rsidP="008B48C6">
      <w:pPr>
        <w:rPr>
          <w:rFonts w:ascii="Times New Roman" w:hAnsi="Times New Roman"/>
          <w:sz w:val="24"/>
        </w:rPr>
      </w:pPr>
      <w:r w:rsidRPr="0003236B">
        <w:rPr>
          <w:rFonts w:ascii="Times New Roman" w:hAnsi="Times New Roman"/>
          <w:sz w:val="24"/>
        </w:rPr>
        <w:t xml:space="preserve">Name of Course Coordinator: </w:t>
      </w:r>
      <w:proofErr w:type="spellStart"/>
      <w:r w:rsidR="008B48C6">
        <w:rPr>
          <w:rFonts w:ascii="Times New Roman" w:hAnsi="Times New Roman"/>
          <w:b/>
          <w:bCs/>
          <w:sz w:val="24"/>
        </w:rPr>
        <w:t>Porf</w:t>
      </w:r>
      <w:proofErr w:type="spellEnd"/>
      <w:r w:rsidR="008B48C6">
        <w:rPr>
          <w:rFonts w:ascii="Times New Roman" w:hAnsi="Times New Roman"/>
          <w:b/>
          <w:bCs/>
          <w:sz w:val="24"/>
        </w:rPr>
        <w:t xml:space="preserve">. </w:t>
      </w:r>
      <w:proofErr w:type="spellStart"/>
      <w:r w:rsidR="008B48C6">
        <w:rPr>
          <w:rFonts w:ascii="Times New Roman" w:hAnsi="Times New Roman"/>
          <w:b/>
          <w:bCs/>
          <w:sz w:val="24"/>
        </w:rPr>
        <w:t>Rula</w:t>
      </w:r>
      <w:proofErr w:type="spellEnd"/>
      <w:r w:rsidR="008B48C6">
        <w:rPr>
          <w:rFonts w:ascii="Times New Roman" w:hAnsi="Times New Roman"/>
          <w:b/>
          <w:bCs/>
          <w:sz w:val="24"/>
        </w:rPr>
        <w:t xml:space="preserve"> M. </w:t>
      </w:r>
      <w:proofErr w:type="spellStart"/>
      <w:r w:rsidR="008B48C6">
        <w:rPr>
          <w:rFonts w:ascii="Times New Roman" w:hAnsi="Times New Roman"/>
          <w:b/>
          <w:bCs/>
          <w:sz w:val="24"/>
        </w:rPr>
        <w:t>Darwish</w:t>
      </w:r>
      <w:proofErr w:type="spellEnd"/>
      <w:r w:rsidR="008B48C6">
        <w:rPr>
          <w:rFonts w:ascii="Times New Roman" w:hAnsi="Times New Roman"/>
          <w:b/>
          <w:bCs/>
          <w:sz w:val="24"/>
        </w:rPr>
        <w:t xml:space="preserve"> </w:t>
      </w:r>
      <w:r w:rsidR="00784746">
        <w:rPr>
          <w:rFonts w:ascii="Times New Roman" w:hAnsi="Times New Roman"/>
          <w:sz w:val="24"/>
        </w:rPr>
        <w:t xml:space="preserve">    </w:t>
      </w:r>
      <w:r w:rsidRPr="0003236B">
        <w:rPr>
          <w:rFonts w:ascii="Times New Roman" w:hAnsi="Times New Roman"/>
          <w:sz w:val="24"/>
        </w:rPr>
        <w:t>Signature: -----------</w:t>
      </w:r>
      <w:r w:rsidR="00DE602A" w:rsidRPr="0003236B">
        <w:rPr>
          <w:rFonts w:ascii="Times New Roman" w:hAnsi="Times New Roman"/>
          <w:sz w:val="24"/>
        </w:rPr>
        <w:t xml:space="preserve">------- </w:t>
      </w:r>
      <w:r w:rsidR="00784746">
        <w:rPr>
          <w:rFonts w:ascii="Times New Roman" w:hAnsi="Times New Roman"/>
          <w:sz w:val="24"/>
        </w:rPr>
        <w:t xml:space="preserve">  </w:t>
      </w:r>
      <w:r w:rsidR="00DE602A" w:rsidRPr="0003236B">
        <w:rPr>
          <w:rFonts w:ascii="Times New Roman" w:hAnsi="Times New Roman"/>
          <w:sz w:val="24"/>
        </w:rPr>
        <w:t xml:space="preserve">Date: </w:t>
      </w:r>
      <w:r w:rsidR="00AA2D3F">
        <w:rPr>
          <w:rFonts w:ascii="Times New Roman" w:hAnsi="Times New Roman"/>
          <w:b/>
          <w:bCs/>
          <w:sz w:val="24"/>
        </w:rPr>
        <w:t>8</w:t>
      </w:r>
      <w:r w:rsidR="00784746" w:rsidRPr="00784746">
        <w:rPr>
          <w:rFonts w:ascii="Times New Roman" w:hAnsi="Times New Roman"/>
          <w:b/>
          <w:bCs/>
          <w:sz w:val="24"/>
        </w:rPr>
        <w:t>/</w:t>
      </w:r>
      <w:r w:rsidR="00AA2D3F">
        <w:rPr>
          <w:rFonts w:ascii="Times New Roman" w:hAnsi="Times New Roman"/>
          <w:b/>
          <w:bCs/>
          <w:sz w:val="24"/>
        </w:rPr>
        <w:t>10</w:t>
      </w:r>
      <w:r w:rsidR="00784746" w:rsidRPr="00784746">
        <w:rPr>
          <w:rFonts w:ascii="Times New Roman" w:hAnsi="Times New Roman"/>
          <w:b/>
          <w:bCs/>
          <w:sz w:val="24"/>
        </w:rPr>
        <w:t>/2020</w:t>
      </w:r>
    </w:p>
    <w:p w14:paraId="1767EA80" w14:textId="77777777" w:rsidR="00DE602A" w:rsidRPr="0003236B" w:rsidRDefault="00DE602A" w:rsidP="00DE602A">
      <w:pPr>
        <w:rPr>
          <w:rFonts w:ascii="Times New Roman" w:hAnsi="Times New Roman"/>
          <w:sz w:val="24"/>
        </w:rPr>
      </w:pPr>
    </w:p>
    <w:p w14:paraId="089BE1BB" w14:textId="411DE1C5" w:rsidR="004D364A" w:rsidRPr="0003236B" w:rsidRDefault="004D364A" w:rsidP="00DE602A">
      <w:pPr>
        <w:rPr>
          <w:rFonts w:ascii="Times New Roman" w:hAnsi="Times New Roman"/>
          <w:sz w:val="24"/>
        </w:rPr>
      </w:pPr>
      <w:r w:rsidRPr="0003236B">
        <w:rPr>
          <w:rFonts w:ascii="Times New Roman" w:hAnsi="Times New Roman"/>
          <w:sz w:val="24"/>
        </w:rPr>
        <w:t xml:space="preserve">Head of </w:t>
      </w:r>
      <w:r w:rsidR="00CE3E14" w:rsidRPr="0003236B">
        <w:rPr>
          <w:rFonts w:ascii="Times New Roman" w:hAnsi="Times New Roman"/>
          <w:sz w:val="24"/>
        </w:rPr>
        <w:t>C</w:t>
      </w:r>
      <w:r w:rsidRPr="0003236B">
        <w:rPr>
          <w:rFonts w:ascii="Times New Roman" w:hAnsi="Times New Roman"/>
          <w:sz w:val="24"/>
        </w:rPr>
        <w:t xml:space="preserve">urriculum </w:t>
      </w:r>
      <w:r w:rsidR="00CE3E14" w:rsidRPr="0003236B">
        <w:rPr>
          <w:rFonts w:ascii="Times New Roman" w:hAnsi="Times New Roman"/>
          <w:sz w:val="24"/>
        </w:rPr>
        <w:t>C</w:t>
      </w:r>
      <w:r w:rsidRPr="0003236B">
        <w:rPr>
          <w:rFonts w:ascii="Times New Roman" w:hAnsi="Times New Roman"/>
          <w:sz w:val="24"/>
        </w:rPr>
        <w:t>ommittee/Department: ---------------------------- Signature: -</w:t>
      </w:r>
      <w:r w:rsidR="00DE602A" w:rsidRPr="0003236B">
        <w:rPr>
          <w:rFonts w:ascii="Times New Roman" w:hAnsi="Times New Roman"/>
          <w:sz w:val="24"/>
        </w:rPr>
        <w:t>-------------------------</w:t>
      </w:r>
    </w:p>
    <w:p w14:paraId="5F2F835F" w14:textId="77777777" w:rsidR="00DE602A" w:rsidRPr="0003236B" w:rsidRDefault="00DE602A" w:rsidP="00DE602A">
      <w:pPr>
        <w:rPr>
          <w:rFonts w:ascii="Times New Roman" w:hAnsi="Times New Roman"/>
          <w:sz w:val="24"/>
        </w:rPr>
      </w:pPr>
    </w:p>
    <w:p w14:paraId="3CCFB572" w14:textId="77777777" w:rsidR="004D364A" w:rsidRPr="0003236B" w:rsidRDefault="004D364A" w:rsidP="00DE602A">
      <w:pPr>
        <w:rPr>
          <w:rFonts w:ascii="Times New Roman" w:hAnsi="Times New Roman"/>
          <w:sz w:val="24"/>
        </w:rPr>
      </w:pPr>
      <w:r w:rsidRPr="0003236B">
        <w:rPr>
          <w:rFonts w:ascii="Times New Roman" w:hAnsi="Times New Roman"/>
          <w:sz w:val="24"/>
        </w:rPr>
        <w:t>Head of Department: ------------------------------------------------------------ Signature: -----------------------</w:t>
      </w:r>
    </w:p>
    <w:p w14:paraId="07709967" w14:textId="77777777" w:rsidR="00DE602A" w:rsidRPr="0003236B" w:rsidRDefault="00DE602A" w:rsidP="00DE602A">
      <w:pPr>
        <w:rPr>
          <w:rFonts w:ascii="Times New Roman" w:hAnsi="Times New Roman"/>
          <w:sz w:val="24"/>
        </w:rPr>
      </w:pPr>
    </w:p>
    <w:p w14:paraId="05B9C6BC" w14:textId="326B1F2E" w:rsidR="004D364A" w:rsidRPr="0003236B" w:rsidRDefault="004D364A" w:rsidP="00DE602A">
      <w:pPr>
        <w:rPr>
          <w:rFonts w:ascii="Times New Roman" w:hAnsi="Times New Roman"/>
          <w:sz w:val="24"/>
        </w:rPr>
      </w:pPr>
      <w:r w:rsidRPr="0003236B">
        <w:rPr>
          <w:rFonts w:ascii="Times New Roman" w:hAnsi="Times New Roman"/>
          <w:sz w:val="24"/>
        </w:rPr>
        <w:t xml:space="preserve">Head of </w:t>
      </w:r>
      <w:r w:rsidR="00CE3E14" w:rsidRPr="0003236B">
        <w:rPr>
          <w:rFonts w:ascii="Times New Roman" w:hAnsi="Times New Roman"/>
          <w:sz w:val="24"/>
        </w:rPr>
        <w:t>C</w:t>
      </w:r>
      <w:r w:rsidRPr="0003236B">
        <w:rPr>
          <w:rFonts w:ascii="Times New Roman" w:hAnsi="Times New Roman"/>
          <w:sz w:val="24"/>
        </w:rPr>
        <w:t xml:space="preserve">urriculum </w:t>
      </w:r>
      <w:r w:rsidR="00CE3E14" w:rsidRPr="0003236B">
        <w:rPr>
          <w:rFonts w:ascii="Times New Roman" w:hAnsi="Times New Roman"/>
          <w:sz w:val="24"/>
        </w:rPr>
        <w:t>C</w:t>
      </w:r>
      <w:r w:rsidRPr="0003236B">
        <w:rPr>
          <w:rFonts w:ascii="Times New Roman" w:hAnsi="Times New Roman"/>
          <w:sz w:val="24"/>
        </w:rPr>
        <w:t>ommittee/Faculty: ---------------------------------------- Signature: -------------------</w:t>
      </w:r>
    </w:p>
    <w:p w14:paraId="4309C442" w14:textId="77777777" w:rsidR="00DE602A" w:rsidRPr="0003236B" w:rsidRDefault="00DE602A" w:rsidP="00DE602A">
      <w:pPr>
        <w:rPr>
          <w:rFonts w:ascii="Times New Roman" w:hAnsi="Times New Roman"/>
          <w:sz w:val="24"/>
        </w:rPr>
      </w:pPr>
    </w:p>
    <w:p w14:paraId="68BAE706" w14:textId="474340C2" w:rsidR="004D364A" w:rsidRPr="0003236B" w:rsidRDefault="004D364A" w:rsidP="00DE602A">
      <w:pPr>
        <w:rPr>
          <w:rFonts w:ascii="Times New Roman" w:hAnsi="Times New Roman"/>
          <w:sz w:val="24"/>
        </w:rPr>
      </w:pPr>
      <w:r w:rsidRPr="0003236B">
        <w:rPr>
          <w:rFonts w:ascii="Times New Roman" w:hAnsi="Times New Roman"/>
          <w:sz w:val="24"/>
        </w:rPr>
        <w:t>Dean: ----------------------------------------------------------</w:t>
      </w:r>
      <w:r w:rsidR="00982A0C">
        <w:rPr>
          <w:rFonts w:ascii="Times New Roman" w:hAnsi="Times New Roman"/>
          <w:sz w:val="24"/>
        </w:rPr>
        <w:t xml:space="preserve"> </w:t>
      </w:r>
      <w:r w:rsidRPr="0003236B">
        <w:rPr>
          <w:rFonts w:ascii="Times New Roman" w:hAnsi="Times New Roman"/>
          <w:sz w:val="24"/>
        </w:rPr>
        <w:t>Signature: -------------------------------------------</w:t>
      </w:r>
    </w:p>
    <w:p w14:paraId="653DC338" w14:textId="77777777" w:rsidR="004D364A" w:rsidRPr="0003236B" w:rsidRDefault="004D364A" w:rsidP="00DE602A">
      <w:pPr>
        <w:rPr>
          <w:rFonts w:ascii="Times New Roman" w:hAnsi="Times New Roman"/>
          <w:sz w:val="24"/>
        </w:rPr>
      </w:pPr>
      <w:r w:rsidRPr="0003236B">
        <w:rPr>
          <w:rFonts w:ascii="Times New Roman" w:hAnsi="Times New Roman"/>
          <w:sz w:val="24"/>
        </w:rPr>
        <w:t xml:space="preserve"> </w:t>
      </w:r>
    </w:p>
    <w:p w14:paraId="4F8BACF7" w14:textId="77777777" w:rsidR="004B5C8D" w:rsidRPr="0003236B" w:rsidRDefault="004B5C8D" w:rsidP="00DE602A">
      <w:pPr>
        <w:rPr>
          <w:rFonts w:ascii="Times New Roman" w:hAnsi="Times New Roman"/>
          <w:sz w:val="24"/>
          <w:rtl/>
        </w:rPr>
      </w:pPr>
    </w:p>
    <w:sectPr w:rsidR="004B5C8D" w:rsidRPr="0003236B" w:rsidSect="004D364A">
      <w:headerReference w:type="default" r:id="rId13"/>
      <w:footerReference w:type="default" r:id="rId14"/>
      <w:headerReference w:type="first" r:id="rId15"/>
      <w:footerReference w:type="first" r:id="rId16"/>
      <w:type w:val="continuous"/>
      <w:pgSz w:w="11906" w:h="16838"/>
      <w:pgMar w:top="576" w:right="864" w:bottom="1440" w:left="864" w:header="720" w:footer="720" w:gutter="288"/>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37D73" w14:textId="77777777" w:rsidR="00FC45F3" w:rsidRDefault="00FC45F3">
      <w:r>
        <w:separator/>
      </w:r>
    </w:p>
  </w:endnote>
  <w:endnote w:type="continuationSeparator" w:id="0">
    <w:p w14:paraId="3451DF83" w14:textId="77777777" w:rsidR="00FC45F3" w:rsidRDefault="00FC4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22262" w14:textId="77777777" w:rsidR="00080066" w:rsidRDefault="00080066" w:rsidP="00382671">
    <w:pPr>
      <w:pStyle w:val="Footer"/>
      <w:rPr>
        <w:rStyle w:val="PageNumber"/>
      </w:rPr>
    </w:pPr>
    <w:r>
      <w:t xml:space="preserve">        </w:t>
    </w:r>
  </w:p>
  <w:p w14:paraId="238DF400" w14:textId="4D35AA5F" w:rsidR="00080066" w:rsidRPr="00653A27" w:rsidRDefault="00080066" w:rsidP="00653A27">
    <w:pPr>
      <w:pStyle w:val="Footer"/>
      <w:bidi/>
      <w:jc w:val="right"/>
      <w:rPr>
        <w:rFonts w:ascii="Sakkal Majalla" w:hAnsi="Sakkal Majalla" w:cs="Sakkal Majalla"/>
        <w:sz w:val="30"/>
        <w:szCs w:val="30"/>
        <w:rtl/>
        <w:lang w:bidi="ar-JO"/>
      </w:rPr>
    </w:pPr>
    <w:r w:rsidRPr="00FE6762">
      <w:rPr>
        <w:rFonts w:ascii="Sakkal Majalla" w:hAnsi="Sakkal Majalla" w:cs="Sakkal Majalla"/>
        <w:sz w:val="30"/>
        <w:szCs w:val="30"/>
        <w:lang w:bidi="ar-JO"/>
      </w:rPr>
      <w:t>QF-AQAC-03.0</w:t>
    </w:r>
    <w:r>
      <w:rPr>
        <w:rFonts w:ascii="Sakkal Majalla" w:hAnsi="Sakkal Majalla" w:cs="Sakkal Majalla"/>
        <w:sz w:val="30"/>
        <w:szCs w:val="30"/>
        <w:lang w:bidi="ar-JO"/>
      </w:rPr>
      <w:t>2.1.3</w:t>
    </w:r>
  </w:p>
  <w:p w14:paraId="17D67B25" w14:textId="25DB93AB" w:rsidR="00080066" w:rsidRDefault="00080066" w:rsidP="00C93248">
    <w:pPr>
      <w:pStyle w:val="Footer"/>
      <w:jc w:val="right"/>
    </w:pPr>
    <w:r>
      <w:fldChar w:fldCharType="begin"/>
    </w:r>
    <w:r>
      <w:instrText xml:space="preserve"> PAGE   \* MERGEFORMAT </w:instrText>
    </w:r>
    <w:r>
      <w:fldChar w:fldCharType="separate"/>
    </w:r>
    <w:r w:rsidR="008E7C99">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5AD8B" w14:textId="27E39D40" w:rsidR="00080066" w:rsidRDefault="00080066">
    <w:pPr>
      <w:pStyle w:val="Footer"/>
      <w:jc w:val="right"/>
    </w:pPr>
    <w:r>
      <w:fldChar w:fldCharType="begin"/>
    </w:r>
    <w:r>
      <w:instrText xml:space="preserve"> PAGE   \* MERGEFORMAT </w:instrText>
    </w:r>
    <w:r>
      <w:fldChar w:fldCharType="separate"/>
    </w:r>
    <w:r w:rsidR="008E7C99">
      <w:rPr>
        <w:noProof/>
      </w:rPr>
      <w:t>1</w:t>
    </w:r>
    <w:r>
      <w:rPr>
        <w:noProof/>
      </w:rPr>
      <w:fldChar w:fldCharType="end"/>
    </w:r>
  </w:p>
  <w:tbl>
    <w:tblPr>
      <w:bidiVisual/>
      <w:tblW w:w="10178" w:type="dxa"/>
      <w:tblLook w:val="04A0" w:firstRow="1" w:lastRow="0" w:firstColumn="1" w:lastColumn="0" w:noHBand="0" w:noVBand="1"/>
    </w:tblPr>
    <w:tblGrid>
      <w:gridCol w:w="10178"/>
    </w:tblGrid>
    <w:tr w:rsidR="00080066" w14:paraId="0F4A1902" w14:textId="77777777" w:rsidTr="00653A27">
      <w:tc>
        <w:tcPr>
          <w:tcW w:w="10178" w:type="dxa"/>
          <w:shd w:val="clear" w:color="auto" w:fill="auto"/>
        </w:tcPr>
        <w:p w14:paraId="227F78CD" w14:textId="7C547DB4" w:rsidR="00080066" w:rsidRPr="0003236B" w:rsidRDefault="00080066" w:rsidP="0003236B">
          <w:pPr>
            <w:pStyle w:val="Footer"/>
            <w:bidi/>
            <w:jc w:val="right"/>
            <w:rPr>
              <w:rFonts w:ascii="Sakkal Majalla" w:hAnsi="Sakkal Majalla" w:cs="Sakkal Majalla"/>
              <w:sz w:val="30"/>
              <w:szCs w:val="30"/>
              <w:rtl/>
              <w:lang w:bidi="ar-JO"/>
            </w:rPr>
          </w:pPr>
          <w:r w:rsidRPr="00FE6762">
            <w:rPr>
              <w:rFonts w:ascii="Sakkal Majalla" w:hAnsi="Sakkal Majalla" w:cs="Sakkal Majalla"/>
              <w:sz w:val="30"/>
              <w:szCs w:val="30"/>
              <w:lang w:bidi="ar-JO"/>
            </w:rPr>
            <w:t>QF-AQAC-03.0</w:t>
          </w:r>
          <w:r>
            <w:rPr>
              <w:rFonts w:ascii="Sakkal Majalla" w:hAnsi="Sakkal Majalla" w:cs="Sakkal Majalla"/>
              <w:sz w:val="30"/>
              <w:szCs w:val="30"/>
              <w:lang w:bidi="ar-JO"/>
            </w:rPr>
            <w:t>2.1.3</w:t>
          </w:r>
        </w:p>
      </w:tc>
    </w:tr>
  </w:tbl>
  <w:p w14:paraId="28AE0E9C" w14:textId="77777777" w:rsidR="00080066" w:rsidRDefault="000800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0F119" w14:textId="77777777" w:rsidR="00FC45F3" w:rsidRDefault="00FC45F3">
      <w:r>
        <w:separator/>
      </w:r>
    </w:p>
  </w:footnote>
  <w:footnote w:type="continuationSeparator" w:id="0">
    <w:p w14:paraId="705AB1FE" w14:textId="77777777" w:rsidR="00FC45F3" w:rsidRDefault="00FC45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A84E0" w14:textId="77777777" w:rsidR="00080066" w:rsidRDefault="00080066">
    <w:pPr>
      <w:pStyle w:val="Header"/>
      <w:jc w:val="right"/>
      <w:rPr>
        <w:b/>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7319D" w14:textId="322A1D50" w:rsidR="00080066" w:rsidRDefault="00080066" w:rsidP="00A47C18">
    <w:pPr>
      <w:jc w:val="right"/>
      <w:rPr>
        <w:rFonts w:ascii="Simplified Arabic" w:hAnsi="Simplified Arabic" w:cs="Simplified Arabic"/>
        <w:sz w:val="22"/>
        <w:szCs w:val="22"/>
      </w:rPr>
    </w:pPr>
    <w:r w:rsidRPr="005225C7">
      <w:rPr>
        <w:rFonts w:ascii="Calibri" w:hAnsi="Calibri"/>
        <w:noProof/>
        <w:sz w:val="3276"/>
        <w:szCs w:val="3276"/>
      </w:rPr>
      <w:drawing>
        <wp:anchor distT="0" distB="0" distL="114300" distR="114300" simplePos="0" relativeHeight="251658240" behindDoc="0" locked="0" layoutInCell="1" allowOverlap="1" wp14:anchorId="69C4B3C5" wp14:editId="393E9D6C">
          <wp:simplePos x="0" y="0"/>
          <wp:positionH relativeFrom="margin">
            <wp:posOffset>5668645</wp:posOffset>
          </wp:positionH>
          <wp:positionV relativeFrom="margin">
            <wp:posOffset>-1238250</wp:posOffset>
          </wp:positionV>
          <wp:extent cx="504825" cy="5715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5344" r="8397"/>
                  <a:stretch>
                    <a:fillRect/>
                  </a:stretch>
                </pic:blipFill>
                <pic:spPr bwMode="auto">
                  <a:xfrm>
                    <a:off x="0" y="0"/>
                    <a:ext cx="504825" cy="571500"/>
                  </a:xfrm>
                  <a:prstGeom prst="rect">
                    <a:avLst/>
                  </a:prstGeom>
                  <a:noFill/>
                </pic:spPr>
              </pic:pic>
            </a:graphicData>
          </a:graphic>
          <wp14:sizeRelH relativeFrom="page">
            <wp14:pctWidth>0</wp14:pctWidth>
          </wp14:sizeRelH>
          <wp14:sizeRelV relativeFrom="page">
            <wp14:pctHeight>0</wp14:pctHeight>
          </wp14:sizeRelV>
        </wp:anchor>
      </w:drawing>
    </w:r>
    <w:r w:rsidRPr="005225C7">
      <w:rPr>
        <w:rFonts w:ascii="Calibri" w:hAnsi="Calibri"/>
        <w:noProof/>
        <w:sz w:val="3276"/>
        <w:szCs w:val="3276"/>
      </w:rPr>
      <w:drawing>
        <wp:anchor distT="0" distB="0" distL="114300" distR="114300" simplePos="0" relativeHeight="251657216" behindDoc="0" locked="0" layoutInCell="1" allowOverlap="1" wp14:anchorId="3A3181AE" wp14:editId="5BA4B20B">
          <wp:simplePos x="0" y="0"/>
          <wp:positionH relativeFrom="margin">
            <wp:posOffset>-38100</wp:posOffset>
          </wp:positionH>
          <wp:positionV relativeFrom="margin">
            <wp:posOffset>-1223010</wp:posOffset>
          </wp:positionV>
          <wp:extent cx="1066800" cy="5562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556260"/>
                  </a:xfrm>
                  <a:prstGeom prst="rect">
                    <a:avLst/>
                  </a:prstGeom>
                  <a:noFill/>
                </pic:spPr>
              </pic:pic>
            </a:graphicData>
          </a:graphic>
          <wp14:sizeRelH relativeFrom="page">
            <wp14:pctWidth>0</wp14:pctWidth>
          </wp14:sizeRelH>
          <wp14:sizeRelV relativeFrom="page">
            <wp14:pctHeight>0</wp14:pctHeight>
          </wp14:sizeRelV>
        </wp:anchor>
      </w:drawing>
    </w:r>
  </w:p>
  <w:p w14:paraId="35276180" w14:textId="77777777" w:rsidR="00080066" w:rsidRDefault="00080066" w:rsidP="00A47C18">
    <w:pPr>
      <w:rPr>
        <w:rFonts w:ascii="Simplified Arabic" w:hAnsi="Simplified Arabic" w:cs="Simplified Arabic"/>
        <w:sz w:val="22"/>
        <w:szCs w:val="22"/>
      </w:rPr>
    </w:pPr>
  </w:p>
  <w:p w14:paraId="42D442F1" w14:textId="37645595" w:rsidR="00080066" w:rsidRPr="003E75D7" w:rsidRDefault="00080066" w:rsidP="00653A27">
    <w:pPr>
      <w:jc w:val="center"/>
      <w:rPr>
        <w:rFonts w:asciiTheme="majorBidi" w:hAnsiTheme="majorBidi" w:cstheme="majorBidi"/>
        <w:sz w:val="44"/>
        <w:szCs w:val="44"/>
      </w:rPr>
    </w:pPr>
    <w:r w:rsidRPr="003E75D7">
      <w:rPr>
        <w:rFonts w:asciiTheme="majorBidi" w:hAnsiTheme="majorBidi" w:cstheme="majorBidi"/>
        <w:b/>
        <w:bCs/>
        <w:sz w:val="24"/>
      </w:rPr>
      <w:t xml:space="preserve">Course </w:t>
    </w:r>
    <w:r>
      <w:rPr>
        <w:rFonts w:asciiTheme="majorBidi" w:hAnsiTheme="majorBidi" w:cstheme="majorBidi"/>
        <w:b/>
        <w:bCs/>
        <w:sz w:val="24"/>
      </w:rPr>
      <w:t>E-</w:t>
    </w:r>
    <w:r w:rsidRPr="003E75D7">
      <w:rPr>
        <w:rFonts w:asciiTheme="majorBidi" w:hAnsiTheme="majorBidi" w:cstheme="majorBidi"/>
        <w:b/>
        <w:bCs/>
        <w:sz w:val="24"/>
      </w:rPr>
      <w:t>Syllabus</w:t>
    </w:r>
  </w:p>
  <w:p w14:paraId="6418F06A" w14:textId="77777777" w:rsidR="00080066" w:rsidRPr="004F47B6" w:rsidRDefault="00080066" w:rsidP="00A47C18">
    <w:pPr>
      <w:pStyle w:val="Header"/>
      <w:pBdr>
        <w:bottom w:val="thickThinSmallGap" w:sz="24" w:space="0" w:color="622423"/>
      </w:pBdr>
      <w:bidi/>
      <w:jc w:val="center"/>
      <w:rPr>
        <w:rFonts w:ascii="Cambria" w:hAnsi="Cambria"/>
        <w:sz w:val="2"/>
        <w:szCs w:val="2"/>
        <w:lang w:bidi="ar-JO"/>
      </w:rPr>
    </w:pPr>
  </w:p>
  <w:p w14:paraId="2BCBFCAF" w14:textId="77777777" w:rsidR="00080066" w:rsidRDefault="00080066">
    <w:pPr>
      <w:pStyle w:val="Header"/>
      <w:jc w:val="right"/>
      <w:rPr>
        <w:b/>
        <w:sz w:val="28"/>
      </w:rPr>
    </w:pPr>
  </w:p>
  <w:p w14:paraId="4BA987CF" w14:textId="77777777" w:rsidR="00080066" w:rsidRDefault="000800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C750A5"/>
    <w:multiLevelType w:val="hybridMultilevel"/>
    <w:tmpl w:val="062E891A"/>
    <w:lvl w:ilvl="0" w:tplc="2D126B26">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C306C"/>
    <w:multiLevelType w:val="hybridMultilevel"/>
    <w:tmpl w:val="105E502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15:restartNumberingAfterBreak="0">
    <w:nsid w:val="42D81F78"/>
    <w:multiLevelType w:val="hybridMultilevel"/>
    <w:tmpl w:val="08A6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022C95"/>
    <w:multiLevelType w:val="hybridMultilevel"/>
    <w:tmpl w:val="D096C1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510AD6"/>
    <w:multiLevelType w:val="hybridMultilevel"/>
    <w:tmpl w:val="EDCA1034"/>
    <w:lvl w:ilvl="0" w:tplc="0409000F">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6" w15:restartNumberingAfterBreak="0">
    <w:nsid w:val="6D1F1B55"/>
    <w:multiLevelType w:val="hybridMultilevel"/>
    <w:tmpl w:val="9EBE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4739D3"/>
    <w:multiLevelType w:val="hybridMultilevel"/>
    <w:tmpl w:val="08449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DE5AB9"/>
    <w:multiLevelType w:val="hybridMultilevel"/>
    <w:tmpl w:val="4E904C46"/>
    <w:lvl w:ilvl="0" w:tplc="82BA781A">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A5792A"/>
    <w:multiLevelType w:val="hybridMultilevel"/>
    <w:tmpl w:val="7478B4D6"/>
    <w:lvl w:ilvl="0" w:tplc="0B40144C">
      <w:start w:val="1"/>
      <w:numFmt w:val="decimal"/>
      <w:pStyle w:val="ps1numbered"/>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9"/>
  </w:num>
  <w:num w:numId="2">
    <w:abstractNumId w:val="0"/>
  </w:num>
  <w:num w:numId="3">
    <w:abstractNumId w:val="4"/>
  </w:num>
  <w:num w:numId="4">
    <w:abstractNumId w:val="8"/>
  </w:num>
  <w:num w:numId="5">
    <w:abstractNumId w:val="3"/>
  </w:num>
  <w:num w:numId="6">
    <w:abstractNumId w:val="7"/>
  </w:num>
  <w:num w:numId="7">
    <w:abstractNumId w:val="6"/>
  </w:num>
  <w:num w:numId="8">
    <w:abstractNumId w:val="2"/>
  </w:num>
  <w:num w:numId="9">
    <w:abstractNumId w:val="5"/>
  </w:num>
  <w:num w:numId="1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O3NDA1szAyszQ2sDBT0lEKTi0uzszPAykwqgUAn6gT4iwAAAA="/>
  </w:docVars>
  <w:rsids>
    <w:rsidRoot w:val="00B016DA"/>
    <w:rsid w:val="00002735"/>
    <w:rsid w:val="00004C72"/>
    <w:rsid w:val="000165F1"/>
    <w:rsid w:val="00016899"/>
    <w:rsid w:val="000177B5"/>
    <w:rsid w:val="0002388B"/>
    <w:rsid w:val="00024732"/>
    <w:rsid w:val="0003236B"/>
    <w:rsid w:val="00035167"/>
    <w:rsid w:val="00035A57"/>
    <w:rsid w:val="00037319"/>
    <w:rsid w:val="00047D5D"/>
    <w:rsid w:val="0006104C"/>
    <w:rsid w:val="00067406"/>
    <w:rsid w:val="000700F3"/>
    <w:rsid w:val="00080066"/>
    <w:rsid w:val="000B0A90"/>
    <w:rsid w:val="000B386A"/>
    <w:rsid w:val="000C17DB"/>
    <w:rsid w:val="000C36F8"/>
    <w:rsid w:val="000C47AB"/>
    <w:rsid w:val="000C5F86"/>
    <w:rsid w:val="000E10C1"/>
    <w:rsid w:val="000F6AE2"/>
    <w:rsid w:val="00100132"/>
    <w:rsid w:val="001128D9"/>
    <w:rsid w:val="001143B0"/>
    <w:rsid w:val="00121183"/>
    <w:rsid w:val="0012294E"/>
    <w:rsid w:val="001419BD"/>
    <w:rsid w:val="00144561"/>
    <w:rsid w:val="00147137"/>
    <w:rsid w:val="00150244"/>
    <w:rsid w:val="00150C7F"/>
    <w:rsid w:val="001539BC"/>
    <w:rsid w:val="001711B8"/>
    <w:rsid w:val="00172634"/>
    <w:rsid w:val="001731B3"/>
    <w:rsid w:val="00186C8E"/>
    <w:rsid w:val="001C18DF"/>
    <w:rsid w:val="001D5714"/>
    <w:rsid w:val="001F1E38"/>
    <w:rsid w:val="001F26BA"/>
    <w:rsid w:val="001F31EA"/>
    <w:rsid w:val="001F605E"/>
    <w:rsid w:val="00201381"/>
    <w:rsid w:val="002026E9"/>
    <w:rsid w:val="002125A3"/>
    <w:rsid w:val="00212B07"/>
    <w:rsid w:val="00214A83"/>
    <w:rsid w:val="002346F7"/>
    <w:rsid w:val="002364C4"/>
    <w:rsid w:val="002445EA"/>
    <w:rsid w:val="00252D58"/>
    <w:rsid w:val="00266E80"/>
    <w:rsid w:val="0027247F"/>
    <w:rsid w:val="002835BE"/>
    <w:rsid w:val="002902B4"/>
    <w:rsid w:val="00291693"/>
    <w:rsid w:val="002D0E1D"/>
    <w:rsid w:val="00310A24"/>
    <w:rsid w:val="00310FB2"/>
    <w:rsid w:val="00314838"/>
    <w:rsid w:val="003173A1"/>
    <w:rsid w:val="003259AF"/>
    <w:rsid w:val="00327A0D"/>
    <w:rsid w:val="00332B9A"/>
    <w:rsid w:val="0033559A"/>
    <w:rsid w:val="003411E7"/>
    <w:rsid w:val="003572F3"/>
    <w:rsid w:val="00370900"/>
    <w:rsid w:val="0037179E"/>
    <w:rsid w:val="00373FBD"/>
    <w:rsid w:val="00382671"/>
    <w:rsid w:val="003843EA"/>
    <w:rsid w:val="00391AE6"/>
    <w:rsid w:val="003B332E"/>
    <w:rsid w:val="003E1014"/>
    <w:rsid w:val="003E75D7"/>
    <w:rsid w:val="0040020F"/>
    <w:rsid w:val="0040165E"/>
    <w:rsid w:val="0040579F"/>
    <w:rsid w:val="0040730C"/>
    <w:rsid w:val="0041420B"/>
    <w:rsid w:val="00417600"/>
    <w:rsid w:val="004202C0"/>
    <w:rsid w:val="00420B90"/>
    <w:rsid w:val="0042205B"/>
    <w:rsid w:val="00423952"/>
    <w:rsid w:val="00423C58"/>
    <w:rsid w:val="004342E5"/>
    <w:rsid w:val="00452D2A"/>
    <w:rsid w:val="00453BFA"/>
    <w:rsid w:val="00472BA9"/>
    <w:rsid w:val="004832DA"/>
    <w:rsid w:val="00496DA5"/>
    <w:rsid w:val="004A707E"/>
    <w:rsid w:val="004B5C8D"/>
    <w:rsid w:val="004C39CD"/>
    <w:rsid w:val="004D364A"/>
    <w:rsid w:val="004F493F"/>
    <w:rsid w:val="00505016"/>
    <w:rsid w:val="005142DD"/>
    <w:rsid w:val="00515C46"/>
    <w:rsid w:val="005225C7"/>
    <w:rsid w:val="005303D7"/>
    <w:rsid w:val="005418FF"/>
    <w:rsid w:val="005472E9"/>
    <w:rsid w:val="00556B3F"/>
    <w:rsid w:val="00572F9A"/>
    <w:rsid w:val="00583F44"/>
    <w:rsid w:val="005867A1"/>
    <w:rsid w:val="00592640"/>
    <w:rsid w:val="00596E06"/>
    <w:rsid w:val="005B1749"/>
    <w:rsid w:val="005B2E32"/>
    <w:rsid w:val="005C0BF7"/>
    <w:rsid w:val="006113B2"/>
    <w:rsid w:val="006160CC"/>
    <w:rsid w:val="00616DF2"/>
    <w:rsid w:val="00620096"/>
    <w:rsid w:val="00625256"/>
    <w:rsid w:val="00627DDC"/>
    <w:rsid w:val="006457F7"/>
    <w:rsid w:val="0064628C"/>
    <w:rsid w:val="00653A27"/>
    <w:rsid w:val="0065620B"/>
    <w:rsid w:val="00666969"/>
    <w:rsid w:val="00671D3D"/>
    <w:rsid w:val="00671F00"/>
    <w:rsid w:val="0067568D"/>
    <w:rsid w:val="00676685"/>
    <w:rsid w:val="00683A68"/>
    <w:rsid w:val="00693873"/>
    <w:rsid w:val="006A32DF"/>
    <w:rsid w:val="006A5EFA"/>
    <w:rsid w:val="006B022D"/>
    <w:rsid w:val="006C2C6F"/>
    <w:rsid w:val="006D0425"/>
    <w:rsid w:val="006E447D"/>
    <w:rsid w:val="006F4AC2"/>
    <w:rsid w:val="006F70C6"/>
    <w:rsid w:val="007022AA"/>
    <w:rsid w:val="00711EB6"/>
    <w:rsid w:val="00715328"/>
    <w:rsid w:val="00723D23"/>
    <w:rsid w:val="007265EC"/>
    <w:rsid w:val="00726A1A"/>
    <w:rsid w:val="0075066C"/>
    <w:rsid w:val="0075627D"/>
    <w:rsid w:val="00756EC9"/>
    <w:rsid w:val="00761E80"/>
    <w:rsid w:val="007643B7"/>
    <w:rsid w:val="00775228"/>
    <w:rsid w:val="00784746"/>
    <w:rsid w:val="007957AA"/>
    <w:rsid w:val="00797D4D"/>
    <w:rsid w:val="007B266D"/>
    <w:rsid w:val="007B31BF"/>
    <w:rsid w:val="007B70A8"/>
    <w:rsid w:val="007D1F60"/>
    <w:rsid w:val="007D6082"/>
    <w:rsid w:val="007D76F3"/>
    <w:rsid w:val="007E0741"/>
    <w:rsid w:val="007E4658"/>
    <w:rsid w:val="007F5164"/>
    <w:rsid w:val="007F629D"/>
    <w:rsid w:val="00800C80"/>
    <w:rsid w:val="008016F7"/>
    <w:rsid w:val="00804135"/>
    <w:rsid w:val="0081060D"/>
    <w:rsid w:val="00821984"/>
    <w:rsid w:val="00824627"/>
    <w:rsid w:val="00824C90"/>
    <w:rsid w:val="00832EDA"/>
    <w:rsid w:val="008358E3"/>
    <w:rsid w:val="00840524"/>
    <w:rsid w:val="00847D78"/>
    <w:rsid w:val="00852826"/>
    <w:rsid w:val="00862D56"/>
    <w:rsid w:val="00863535"/>
    <w:rsid w:val="00880DAA"/>
    <w:rsid w:val="008833FE"/>
    <w:rsid w:val="008845C8"/>
    <w:rsid w:val="00885F86"/>
    <w:rsid w:val="00887DB7"/>
    <w:rsid w:val="00892C0D"/>
    <w:rsid w:val="008A0381"/>
    <w:rsid w:val="008B05EA"/>
    <w:rsid w:val="008B48C6"/>
    <w:rsid w:val="008C20A2"/>
    <w:rsid w:val="008D27EF"/>
    <w:rsid w:val="008D2C3F"/>
    <w:rsid w:val="008E64E7"/>
    <w:rsid w:val="008E7C99"/>
    <w:rsid w:val="008F08BF"/>
    <w:rsid w:val="008F2A28"/>
    <w:rsid w:val="008F32BC"/>
    <w:rsid w:val="008F7791"/>
    <w:rsid w:val="00900EAD"/>
    <w:rsid w:val="00920726"/>
    <w:rsid w:val="00920768"/>
    <w:rsid w:val="009310E1"/>
    <w:rsid w:val="00934132"/>
    <w:rsid w:val="009360B0"/>
    <w:rsid w:val="009425B1"/>
    <w:rsid w:val="00955553"/>
    <w:rsid w:val="00956EC6"/>
    <w:rsid w:val="00965D7E"/>
    <w:rsid w:val="00980C02"/>
    <w:rsid w:val="00982A0C"/>
    <w:rsid w:val="00987E8A"/>
    <w:rsid w:val="00990C57"/>
    <w:rsid w:val="00997FE9"/>
    <w:rsid w:val="009A550F"/>
    <w:rsid w:val="009A7C82"/>
    <w:rsid w:val="009B1CAD"/>
    <w:rsid w:val="009B6777"/>
    <w:rsid w:val="009B6B0A"/>
    <w:rsid w:val="009C6D3F"/>
    <w:rsid w:val="009E3CF2"/>
    <w:rsid w:val="009E5872"/>
    <w:rsid w:val="009E634C"/>
    <w:rsid w:val="009E6C5C"/>
    <w:rsid w:val="009F7B84"/>
    <w:rsid w:val="00A12E46"/>
    <w:rsid w:val="00A2542C"/>
    <w:rsid w:val="00A379F8"/>
    <w:rsid w:val="00A42EC1"/>
    <w:rsid w:val="00A45946"/>
    <w:rsid w:val="00A462D0"/>
    <w:rsid w:val="00A47C18"/>
    <w:rsid w:val="00A75C88"/>
    <w:rsid w:val="00A765A4"/>
    <w:rsid w:val="00A76B27"/>
    <w:rsid w:val="00A83C09"/>
    <w:rsid w:val="00A90D1D"/>
    <w:rsid w:val="00AA2D3F"/>
    <w:rsid w:val="00AC244E"/>
    <w:rsid w:val="00AD1543"/>
    <w:rsid w:val="00AE05D3"/>
    <w:rsid w:val="00AE565C"/>
    <w:rsid w:val="00B016DA"/>
    <w:rsid w:val="00B066F8"/>
    <w:rsid w:val="00B10A55"/>
    <w:rsid w:val="00B143AC"/>
    <w:rsid w:val="00B20BF7"/>
    <w:rsid w:val="00B24A22"/>
    <w:rsid w:val="00B34DA4"/>
    <w:rsid w:val="00B4064D"/>
    <w:rsid w:val="00B51B69"/>
    <w:rsid w:val="00B53C33"/>
    <w:rsid w:val="00B56D20"/>
    <w:rsid w:val="00B61CF0"/>
    <w:rsid w:val="00B73160"/>
    <w:rsid w:val="00B83070"/>
    <w:rsid w:val="00B9195A"/>
    <w:rsid w:val="00BA6193"/>
    <w:rsid w:val="00BC0336"/>
    <w:rsid w:val="00BC1FFC"/>
    <w:rsid w:val="00BC27FB"/>
    <w:rsid w:val="00BE1A4D"/>
    <w:rsid w:val="00BF3EDA"/>
    <w:rsid w:val="00C03A7E"/>
    <w:rsid w:val="00C06816"/>
    <w:rsid w:val="00C10AC0"/>
    <w:rsid w:val="00C31757"/>
    <w:rsid w:val="00C64BCA"/>
    <w:rsid w:val="00C655A6"/>
    <w:rsid w:val="00C67D03"/>
    <w:rsid w:val="00C87B41"/>
    <w:rsid w:val="00C93248"/>
    <w:rsid w:val="00C9471D"/>
    <w:rsid w:val="00CC0B62"/>
    <w:rsid w:val="00CC36D0"/>
    <w:rsid w:val="00CC4F1F"/>
    <w:rsid w:val="00CD6B52"/>
    <w:rsid w:val="00CE3E14"/>
    <w:rsid w:val="00CF081D"/>
    <w:rsid w:val="00CF4B5C"/>
    <w:rsid w:val="00D012E8"/>
    <w:rsid w:val="00D05C7C"/>
    <w:rsid w:val="00D11748"/>
    <w:rsid w:val="00D122AF"/>
    <w:rsid w:val="00D43B2C"/>
    <w:rsid w:val="00D57A13"/>
    <w:rsid w:val="00D624DC"/>
    <w:rsid w:val="00D6372E"/>
    <w:rsid w:val="00D64E98"/>
    <w:rsid w:val="00D6536F"/>
    <w:rsid w:val="00D66E33"/>
    <w:rsid w:val="00D731D5"/>
    <w:rsid w:val="00D73DA5"/>
    <w:rsid w:val="00D75241"/>
    <w:rsid w:val="00D75D37"/>
    <w:rsid w:val="00D77409"/>
    <w:rsid w:val="00D806F9"/>
    <w:rsid w:val="00D928AB"/>
    <w:rsid w:val="00D92C1B"/>
    <w:rsid w:val="00D963DC"/>
    <w:rsid w:val="00DA61F8"/>
    <w:rsid w:val="00DD25CD"/>
    <w:rsid w:val="00DE602A"/>
    <w:rsid w:val="00DE6FD6"/>
    <w:rsid w:val="00DF2BDB"/>
    <w:rsid w:val="00DF368A"/>
    <w:rsid w:val="00E00F98"/>
    <w:rsid w:val="00E13D8A"/>
    <w:rsid w:val="00E15C93"/>
    <w:rsid w:val="00E40BA7"/>
    <w:rsid w:val="00E546E1"/>
    <w:rsid w:val="00E55E19"/>
    <w:rsid w:val="00E56E46"/>
    <w:rsid w:val="00E60297"/>
    <w:rsid w:val="00E60635"/>
    <w:rsid w:val="00E64973"/>
    <w:rsid w:val="00E64CEE"/>
    <w:rsid w:val="00E73622"/>
    <w:rsid w:val="00E744B8"/>
    <w:rsid w:val="00EA4756"/>
    <w:rsid w:val="00EB0EB4"/>
    <w:rsid w:val="00EB348D"/>
    <w:rsid w:val="00EC0C0B"/>
    <w:rsid w:val="00EC2745"/>
    <w:rsid w:val="00EC794D"/>
    <w:rsid w:val="00EC7ED7"/>
    <w:rsid w:val="00EC7FD6"/>
    <w:rsid w:val="00ED2558"/>
    <w:rsid w:val="00ED3034"/>
    <w:rsid w:val="00EE6BEC"/>
    <w:rsid w:val="00F06879"/>
    <w:rsid w:val="00F1278D"/>
    <w:rsid w:val="00F248B9"/>
    <w:rsid w:val="00F24D05"/>
    <w:rsid w:val="00F32A30"/>
    <w:rsid w:val="00F4025D"/>
    <w:rsid w:val="00F50625"/>
    <w:rsid w:val="00F51120"/>
    <w:rsid w:val="00F57F5A"/>
    <w:rsid w:val="00F65973"/>
    <w:rsid w:val="00F87BA3"/>
    <w:rsid w:val="00F93F1F"/>
    <w:rsid w:val="00FA7DEA"/>
    <w:rsid w:val="00FB1662"/>
    <w:rsid w:val="00FB4AD2"/>
    <w:rsid w:val="00FC45F3"/>
    <w:rsid w:val="00FC5969"/>
    <w:rsid w:val="00FC74DA"/>
    <w:rsid w:val="00FD1503"/>
    <w:rsid w:val="00FD3188"/>
    <w:rsid w:val="00FF37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EF4CBB"/>
  <w15:docId w15:val="{81C7C14B-7B4B-4E66-9601-64E7E7A0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A03"/>
    <w:rPr>
      <w:rFonts w:ascii="Arial" w:hAnsi="Arial"/>
      <w:szCs w:val="24"/>
    </w:rPr>
  </w:style>
  <w:style w:type="paragraph" w:styleId="Heading1">
    <w:name w:val="heading 1"/>
    <w:basedOn w:val="Normal"/>
    <w:next w:val="Normal"/>
    <w:link w:val="Heading1Char"/>
    <w:qFormat/>
    <w:pPr>
      <w:keepNext/>
      <w:outlineLvl w:val="0"/>
    </w:pPr>
    <w:rPr>
      <w:sz w:val="32"/>
      <w:lang w:eastAsia="x-none"/>
    </w:rPr>
  </w:style>
  <w:style w:type="paragraph" w:styleId="Heading2">
    <w:name w:val="heading 2"/>
    <w:basedOn w:val="Normal"/>
    <w:next w:val="Normal"/>
    <w:link w:val="Heading2Char"/>
    <w:qFormat/>
    <w:pPr>
      <w:keepNext/>
      <w:outlineLvl w:val="1"/>
    </w:pPr>
    <w:rPr>
      <w:sz w:val="24"/>
      <w:lang w:eastAsia="x-none"/>
    </w:rPr>
  </w:style>
  <w:style w:type="paragraph" w:styleId="Heading3">
    <w:name w:val="heading 3"/>
    <w:basedOn w:val="Normal"/>
    <w:next w:val="Normal"/>
    <w:link w:val="Heading3Char"/>
    <w:qFormat/>
    <w:pPr>
      <w:keepNext/>
      <w:outlineLvl w:val="2"/>
    </w:pPr>
    <w:rPr>
      <w:sz w:val="22"/>
      <w:u w:val="single"/>
      <w:lang w:eastAsia="x-none"/>
    </w:rPr>
  </w:style>
  <w:style w:type="paragraph" w:styleId="Heading4">
    <w:name w:val="heading 4"/>
    <w:basedOn w:val="Normal"/>
    <w:next w:val="Normal"/>
    <w:link w:val="Heading4Char"/>
    <w:qFormat/>
    <w:pPr>
      <w:keepNext/>
      <w:outlineLvl w:val="3"/>
    </w:pPr>
    <w:rPr>
      <w:b/>
      <w:sz w:val="24"/>
      <w:lang w:eastAsia="x-none"/>
    </w:rPr>
  </w:style>
  <w:style w:type="paragraph" w:styleId="Heading5">
    <w:name w:val="heading 5"/>
    <w:basedOn w:val="Normal"/>
    <w:next w:val="Normal"/>
    <w:link w:val="Heading5Char"/>
    <w:qFormat/>
    <w:pPr>
      <w:keepNext/>
      <w:outlineLvl w:val="4"/>
    </w:pPr>
    <w:rPr>
      <w:b/>
      <w:lang w:eastAsia="x-none"/>
    </w:rPr>
  </w:style>
  <w:style w:type="paragraph" w:styleId="Heading6">
    <w:name w:val="heading 6"/>
    <w:basedOn w:val="Normal"/>
    <w:next w:val="Normal"/>
    <w:link w:val="Heading6Char"/>
    <w:qFormat/>
    <w:pPr>
      <w:keepNext/>
      <w:outlineLvl w:val="5"/>
    </w:pPr>
    <w:rPr>
      <w:i/>
      <w:sz w:val="24"/>
      <w:lang w:eastAsia="x-none"/>
    </w:rPr>
  </w:style>
  <w:style w:type="paragraph" w:styleId="Heading7">
    <w:name w:val="heading 7"/>
    <w:basedOn w:val="Normal"/>
    <w:next w:val="Normal"/>
    <w:link w:val="Heading7Char"/>
    <w:qFormat/>
    <w:pPr>
      <w:keepNext/>
      <w:outlineLvl w:val="6"/>
    </w:pPr>
    <w:rPr>
      <w:sz w:val="24"/>
      <w:u w:val="single"/>
      <w:lang w:eastAsia="x-none"/>
    </w:rPr>
  </w:style>
  <w:style w:type="paragraph" w:styleId="Heading8">
    <w:name w:val="heading 8"/>
    <w:basedOn w:val="Normal"/>
    <w:next w:val="Normal"/>
    <w:link w:val="Heading8Char"/>
    <w:qFormat/>
    <w:pPr>
      <w:keepNext/>
      <w:outlineLvl w:val="7"/>
    </w:pPr>
    <w:rPr>
      <w:i/>
      <w:sz w:val="22"/>
      <w:lang w:eastAsia="x-none"/>
    </w:rPr>
  </w:style>
  <w:style w:type="paragraph" w:styleId="Heading9">
    <w:name w:val="heading 9"/>
    <w:basedOn w:val="Normal"/>
    <w:next w:val="Normal"/>
    <w:link w:val="Heading9Char"/>
    <w:qFormat/>
    <w:pPr>
      <w:keepNext/>
      <w:outlineLvl w:val="8"/>
    </w:pPr>
    <w:rPr>
      <w:u w:val="single"/>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pPr>
      <w:tabs>
        <w:tab w:val="center" w:pos="4153"/>
        <w:tab w:val="right" w:pos="8306"/>
      </w:tabs>
    </w:pPr>
    <w:rPr>
      <w:lang w:eastAsia="x-none"/>
    </w:rPr>
  </w:style>
  <w:style w:type="paragraph" w:styleId="Footer">
    <w:name w:val="footer"/>
    <w:basedOn w:val="Normal"/>
    <w:link w:val="FooterChar"/>
    <w:uiPriority w:val="99"/>
    <w:pPr>
      <w:tabs>
        <w:tab w:val="center" w:pos="4153"/>
        <w:tab w:val="right" w:pos="8306"/>
      </w:tabs>
    </w:pPr>
    <w:rPr>
      <w:lang w:eastAsia="x-none"/>
    </w:rPr>
  </w:style>
  <w:style w:type="paragraph" w:styleId="BodyText2">
    <w:name w:val="Body Text 2"/>
    <w:basedOn w:val="Normal"/>
    <w:link w:val="BodyText2Char"/>
    <w:rPr>
      <w:sz w:val="24"/>
      <w:lang w:eastAsia="x-none"/>
    </w:rPr>
  </w:style>
  <w:style w:type="paragraph" w:styleId="BodyText3">
    <w:name w:val="Body Text 3"/>
    <w:basedOn w:val="Normal"/>
    <w:link w:val="BodyText3Char"/>
    <w:rPr>
      <w:i/>
      <w:sz w:val="24"/>
      <w:lang w:eastAsia="x-none"/>
    </w:rPr>
  </w:style>
  <w:style w:type="paragraph" w:styleId="List">
    <w:name w:val="List"/>
    <w:basedOn w:val="Normal"/>
    <w:pPr>
      <w:ind w:left="283" w:hanging="283"/>
    </w:pPr>
  </w:style>
  <w:style w:type="paragraph" w:styleId="Caption">
    <w:name w:val="caption"/>
    <w:basedOn w:val="Normal"/>
    <w:next w:val="Normal"/>
    <w:qFormat/>
    <w:pPr>
      <w:spacing w:before="120" w:after="120"/>
    </w:pPr>
    <w:rPr>
      <w:b/>
    </w:rPr>
  </w:style>
  <w:style w:type="paragraph" w:styleId="BodyText">
    <w:name w:val="Body Text"/>
    <w:basedOn w:val="Normal"/>
    <w:link w:val="BodyTextChar"/>
    <w:pPr>
      <w:jc w:val="both"/>
    </w:pPr>
    <w:rPr>
      <w:sz w:val="24"/>
      <w:lang w:eastAsia="x-none"/>
    </w:rPr>
  </w:style>
  <w:style w:type="paragraph" w:styleId="BodyTextIndent">
    <w:name w:val="Body Text Indent"/>
    <w:basedOn w:val="Normal"/>
    <w:link w:val="BodyTextIndentChar"/>
    <w:pPr>
      <w:spacing w:before="240"/>
      <w:ind w:left="360"/>
      <w:jc w:val="both"/>
    </w:pPr>
    <w:rPr>
      <w:lang w:eastAsia="x-none"/>
    </w:rPr>
  </w:style>
  <w:style w:type="paragraph" w:customStyle="1" w:styleId="BodyText21">
    <w:name w:val="Body Text 21"/>
    <w:basedOn w:val="Normal"/>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pPr>
      <w:keepNext/>
      <w:spacing w:before="240" w:after="120"/>
    </w:pPr>
    <w:rPr>
      <w:b/>
      <w:sz w:val="22"/>
    </w:rPr>
  </w:style>
  <w:style w:type="paragraph" w:customStyle="1" w:styleId="leveljust">
    <w:name w:val="leveljust"/>
    <w:basedOn w:val="level"/>
    <w:pPr>
      <w:jc w:val="both"/>
    </w:pPr>
  </w:style>
  <w:style w:type="paragraph" w:customStyle="1" w:styleId="level">
    <w:name w:val="level"/>
    <w:basedOn w:val="Normal"/>
    <w:pPr>
      <w:keepNext/>
      <w:tabs>
        <w:tab w:val="left" w:pos="360"/>
      </w:tabs>
      <w:spacing w:before="120" w:after="120"/>
    </w:pPr>
    <w:rPr>
      <w:b/>
      <w:sz w:val="18"/>
    </w:rPr>
  </w:style>
  <w:style w:type="paragraph" w:customStyle="1" w:styleId="Normal-spaceabove">
    <w:name w:val="Normal - space above"/>
    <w:pPr>
      <w:keepLines/>
      <w:spacing w:before="60"/>
      <w:jc w:val="both"/>
    </w:pPr>
    <w:rPr>
      <w:sz w:val="16"/>
      <w:lang w:val="en-GB"/>
    </w:rPr>
  </w:style>
  <w:style w:type="character" w:styleId="FootnoteReference">
    <w:name w:val="footnote reference"/>
    <w:semiHidden/>
    <w:rPr>
      <w:vertAlign w:val="superscript"/>
    </w:rPr>
  </w:style>
  <w:style w:type="character" w:styleId="Hyperlink">
    <w:name w:val="Hyperlink"/>
    <w:rPr>
      <w:rFonts w:ascii="Arial" w:hAnsi="Arial" w:cs="Arial" w:hint="default"/>
      <w:color w:val="0000FF"/>
      <w:u w:val="single"/>
    </w:rPr>
  </w:style>
  <w:style w:type="paragraph" w:styleId="NormalWeb">
    <w:name w:val="Normal (Web)"/>
    <w:basedOn w:val="Normal"/>
    <w:pPr>
      <w:spacing w:before="100" w:beforeAutospacing="1" w:after="100" w:afterAutospacing="1"/>
    </w:pPr>
    <w:rPr>
      <w:rFonts w:cs="Arial"/>
      <w:color w:val="000000"/>
      <w:sz w:val="24"/>
    </w:rPr>
  </w:style>
  <w:style w:type="character" w:styleId="FollowedHyperlink">
    <w:name w:val="FollowedHyperlink"/>
    <w:rPr>
      <w:color w:val="800080"/>
      <w:u w:val="single"/>
    </w:rPr>
  </w:style>
  <w:style w:type="character" w:styleId="PageNumber">
    <w:name w:val="page number"/>
    <w:basedOn w:val="DefaultParagraphFont"/>
  </w:style>
  <w:style w:type="paragraph" w:styleId="BalloonText">
    <w:name w:val="Balloon Text"/>
    <w:basedOn w:val="Normal"/>
    <w:link w:val="BalloonTextChar"/>
    <w:semiHidden/>
    <w:rPr>
      <w:rFonts w:ascii="Tahoma" w:hAnsi="Tahoma"/>
      <w:sz w:val="16"/>
      <w:szCs w:val="16"/>
      <w:lang w:eastAsia="x-none"/>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4D364A"/>
    <w:pPr>
      <w:keepNext/>
      <w:tabs>
        <w:tab w:val="left" w:pos="576"/>
        <w:tab w:val="left" w:pos="1152"/>
        <w:tab w:val="left" w:pos="1728"/>
        <w:tab w:val="left" w:pos="2304"/>
      </w:tabs>
      <w:spacing w:before="40" w:after="40"/>
    </w:pPr>
    <w:rPr>
      <w:rFonts w:ascii="Simplified Arabic" w:hAnsi="Simplified Arabic" w:cs="Simplified Arabic"/>
      <w:sz w:val="22"/>
      <w:szCs w:val="22"/>
      <w:lang w:eastAsia="x-none"/>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4D364A"/>
    <w:rPr>
      <w:rFonts w:ascii="Simplified Arabic" w:hAnsi="Simplified Arabic" w:cs="Simplified Arabic"/>
      <w:sz w:val="22"/>
      <w:szCs w:val="22"/>
      <w:lang w:val="en-GB" w:eastAsia="x-none"/>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9310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Heading1Char">
    <w:name w:val="Heading 1 Char"/>
    <w:link w:val="Heading1"/>
    <w:rsid w:val="00797D4D"/>
    <w:rPr>
      <w:rFonts w:ascii="Arial" w:hAnsi="Arial"/>
      <w:sz w:val="32"/>
      <w:szCs w:val="24"/>
      <w:lang w:val="en-GB"/>
    </w:rPr>
  </w:style>
  <w:style w:type="character" w:customStyle="1" w:styleId="Heading2Char">
    <w:name w:val="Heading 2 Char"/>
    <w:link w:val="Heading2"/>
    <w:rsid w:val="00797D4D"/>
    <w:rPr>
      <w:rFonts w:ascii="Arial" w:hAnsi="Arial"/>
      <w:sz w:val="24"/>
      <w:szCs w:val="24"/>
      <w:lang w:val="en-GB"/>
    </w:rPr>
  </w:style>
  <w:style w:type="character" w:customStyle="1" w:styleId="Heading3Char">
    <w:name w:val="Heading 3 Char"/>
    <w:link w:val="Heading3"/>
    <w:rsid w:val="00797D4D"/>
    <w:rPr>
      <w:rFonts w:ascii="Arial" w:hAnsi="Arial"/>
      <w:sz w:val="22"/>
      <w:szCs w:val="24"/>
      <w:u w:val="single"/>
      <w:lang w:val="en-GB"/>
    </w:rPr>
  </w:style>
  <w:style w:type="character" w:customStyle="1" w:styleId="Heading4Char">
    <w:name w:val="Heading 4 Char"/>
    <w:link w:val="Heading4"/>
    <w:rsid w:val="00797D4D"/>
    <w:rPr>
      <w:rFonts w:ascii="Arial" w:hAnsi="Arial"/>
      <w:b/>
      <w:sz w:val="24"/>
      <w:szCs w:val="24"/>
      <w:lang w:val="en-GB"/>
    </w:rPr>
  </w:style>
  <w:style w:type="character" w:customStyle="1" w:styleId="Heading5Char">
    <w:name w:val="Heading 5 Char"/>
    <w:link w:val="Heading5"/>
    <w:rsid w:val="00797D4D"/>
    <w:rPr>
      <w:rFonts w:ascii="Arial" w:hAnsi="Arial"/>
      <w:b/>
      <w:szCs w:val="24"/>
      <w:lang w:val="en-GB"/>
    </w:rPr>
  </w:style>
  <w:style w:type="character" w:customStyle="1" w:styleId="Heading6Char">
    <w:name w:val="Heading 6 Char"/>
    <w:link w:val="Heading6"/>
    <w:rsid w:val="00797D4D"/>
    <w:rPr>
      <w:rFonts w:ascii="Arial" w:hAnsi="Arial"/>
      <w:i/>
      <w:sz w:val="24"/>
      <w:szCs w:val="24"/>
      <w:lang w:val="en-GB"/>
    </w:rPr>
  </w:style>
  <w:style w:type="character" w:customStyle="1" w:styleId="Heading7Char">
    <w:name w:val="Heading 7 Char"/>
    <w:link w:val="Heading7"/>
    <w:rsid w:val="00797D4D"/>
    <w:rPr>
      <w:rFonts w:ascii="Arial" w:hAnsi="Arial"/>
      <w:sz w:val="24"/>
      <w:szCs w:val="24"/>
      <w:u w:val="single"/>
      <w:lang w:val="en-GB"/>
    </w:rPr>
  </w:style>
  <w:style w:type="character" w:customStyle="1" w:styleId="Heading8Char">
    <w:name w:val="Heading 8 Char"/>
    <w:link w:val="Heading8"/>
    <w:rsid w:val="00797D4D"/>
    <w:rPr>
      <w:rFonts w:ascii="Arial" w:hAnsi="Arial"/>
      <w:i/>
      <w:sz w:val="22"/>
      <w:szCs w:val="24"/>
      <w:lang w:val="en-GB"/>
    </w:rPr>
  </w:style>
  <w:style w:type="character" w:customStyle="1" w:styleId="Heading9Char">
    <w:name w:val="Heading 9 Char"/>
    <w:link w:val="Heading9"/>
    <w:rsid w:val="00797D4D"/>
    <w:rPr>
      <w:rFonts w:ascii="Arial" w:hAnsi="Arial" w:cs="Arial"/>
      <w:szCs w:val="24"/>
      <w:u w:val="single"/>
      <w:lang w:val="en-GB"/>
    </w:rPr>
  </w:style>
  <w:style w:type="character" w:customStyle="1" w:styleId="BodyText2Char">
    <w:name w:val="Body Text 2 Char"/>
    <w:link w:val="BodyText2"/>
    <w:rsid w:val="00797D4D"/>
    <w:rPr>
      <w:rFonts w:ascii="Arial" w:hAnsi="Arial"/>
      <w:sz w:val="24"/>
      <w:szCs w:val="24"/>
      <w:lang w:val="en-GB"/>
    </w:rPr>
  </w:style>
  <w:style w:type="character" w:customStyle="1" w:styleId="BodyText3Char">
    <w:name w:val="Body Text 3 Char"/>
    <w:link w:val="BodyText3"/>
    <w:rsid w:val="00797D4D"/>
    <w:rPr>
      <w:rFonts w:ascii="Arial" w:hAnsi="Arial"/>
      <w:i/>
      <w:sz w:val="24"/>
      <w:szCs w:val="24"/>
      <w:lang w:val="en-GB"/>
    </w:rPr>
  </w:style>
  <w:style w:type="character" w:customStyle="1" w:styleId="BodyTextChar">
    <w:name w:val="Body Text Char"/>
    <w:link w:val="BodyText"/>
    <w:rsid w:val="00797D4D"/>
    <w:rPr>
      <w:rFonts w:ascii="Arial" w:hAnsi="Arial"/>
      <w:sz w:val="24"/>
      <w:szCs w:val="24"/>
      <w:lang w:val="en-GB"/>
    </w:rPr>
  </w:style>
  <w:style w:type="character" w:customStyle="1" w:styleId="BodyTextIndentChar">
    <w:name w:val="Body Text Indent Char"/>
    <w:link w:val="BodyTextIndent"/>
    <w:rsid w:val="00797D4D"/>
    <w:rPr>
      <w:rFonts w:ascii="Arial" w:hAnsi="Arial"/>
      <w:szCs w:val="24"/>
      <w:lang w:val="en-GB"/>
    </w:rPr>
  </w:style>
  <w:style w:type="character" w:customStyle="1" w:styleId="BalloonTextChar">
    <w:name w:val="Balloon Text Char"/>
    <w:link w:val="BalloonText"/>
    <w:semiHidden/>
    <w:rsid w:val="00797D4D"/>
    <w:rPr>
      <w:rFonts w:ascii="Tahoma" w:hAnsi="Tahoma" w:cs="Tahoma"/>
      <w:sz w:val="16"/>
      <w:szCs w:val="16"/>
      <w:lang w:val="en-GB"/>
    </w:rPr>
  </w:style>
  <w:style w:type="paragraph" w:styleId="ListParagraph">
    <w:name w:val="List Paragraph"/>
    <w:basedOn w:val="Normal"/>
    <w:qFormat/>
    <w:rsid w:val="00CE3E14"/>
    <w:pPr>
      <w:ind w:left="720"/>
      <w:contextualSpacing/>
    </w:pPr>
  </w:style>
  <w:style w:type="character" w:customStyle="1" w:styleId="UnresolvedMention">
    <w:name w:val="Unresolved Mention"/>
    <w:basedOn w:val="DefaultParagraphFont"/>
    <w:uiPriority w:val="99"/>
    <w:semiHidden/>
    <w:unhideWhenUsed/>
    <w:rsid w:val="000373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26574">
      <w:bodyDiv w:val="1"/>
      <w:marLeft w:val="0"/>
      <w:marRight w:val="0"/>
      <w:marTop w:val="0"/>
      <w:marBottom w:val="0"/>
      <w:divBdr>
        <w:top w:val="none" w:sz="0" w:space="0" w:color="auto"/>
        <w:left w:val="none" w:sz="0" w:space="0" w:color="auto"/>
        <w:bottom w:val="none" w:sz="0" w:space="0" w:color="auto"/>
        <w:right w:val="none" w:sz="0" w:space="0" w:color="auto"/>
      </w:divBdr>
    </w:div>
    <w:div w:id="267588353">
      <w:bodyDiv w:val="1"/>
      <w:marLeft w:val="0"/>
      <w:marRight w:val="0"/>
      <w:marTop w:val="0"/>
      <w:marBottom w:val="0"/>
      <w:divBdr>
        <w:top w:val="none" w:sz="0" w:space="0" w:color="auto"/>
        <w:left w:val="none" w:sz="0" w:space="0" w:color="auto"/>
        <w:bottom w:val="none" w:sz="0" w:space="0" w:color="auto"/>
        <w:right w:val="none" w:sz="0" w:space="0" w:color="auto"/>
      </w:divBdr>
    </w:div>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457689">
      <w:bodyDiv w:val="1"/>
      <w:marLeft w:val="0"/>
      <w:marRight w:val="0"/>
      <w:marTop w:val="0"/>
      <w:marBottom w:val="0"/>
      <w:divBdr>
        <w:top w:val="none" w:sz="0" w:space="0" w:color="auto"/>
        <w:left w:val="none" w:sz="0" w:space="0" w:color="auto"/>
        <w:bottom w:val="none" w:sz="0" w:space="0" w:color="auto"/>
        <w:right w:val="none" w:sz="0" w:space="0" w:color="auto"/>
      </w:divBdr>
    </w:div>
    <w:div w:id="791170741">
      <w:bodyDiv w:val="1"/>
      <w:marLeft w:val="0"/>
      <w:marRight w:val="0"/>
      <w:marTop w:val="0"/>
      <w:marBottom w:val="0"/>
      <w:divBdr>
        <w:top w:val="none" w:sz="0" w:space="0" w:color="auto"/>
        <w:left w:val="none" w:sz="0" w:space="0" w:color="auto"/>
        <w:bottom w:val="none" w:sz="0" w:space="0" w:color="auto"/>
        <w:right w:val="none" w:sz="0" w:space="0" w:color="auto"/>
      </w:divBdr>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49343721">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401253759">
      <w:bodyDiv w:val="1"/>
      <w:marLeft w:val="0"/>
      <w:marRight w:val="0"/>
      <w:marTop w:val="0"/>
      <w:marBottom w:val="0"/>
      <w:divBdr>
        <w:top w:val="none" w:sz="0" w:space="0" w:color="auto"/>
        <w:left w:val="none" w:sz="0" w:space="0" w:color="auto"/>
        <w:bottom w:val="none" w:sz="0" w:space="0" w:color="auto"/>
        <w:right w:val="none" w:sz="0" w:space="0" w:color="auto"/>
      </w:divBdr>
    </w:div>
    <w:div w:id="1539735218">
      <w:bodyDiv w:val="1"/>
      <w:marLeft w:val="0"/>
      <w:marRight w:val="0"/>
      <w:marTop w:val="0"/>
      <w:marBottom w:val="0"/>
      <w:divBdr>
        <w:top w:val="none" w:sz="0" w:space="0" w:color="auto"/>
        <w:left w:val="none" w:sz="0" w:space="0" w:color="auto"/>
        <w:bottom w:val="none" w:sz="0" w:space="0" w:color="auto"/>
        <w:right w:val="none" w:sz="0" w:space="0" w:color="auto"/>
      </w:divBdr>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617181">
      <w:bodyDiv w:val="1"/>
      <w:marLeft w:val="0"/>
      <w:marRight w:val="0"/>
      <w:marTop w:val="0"/>
      <w:marBottom w:val="0"/>
      <w:divBdr>
        <w:top w:val="none" w:sz="0" w:space="0" w:color="auto"/>
        <w:left w:val="none" w:sz="0" w:space="0" w:color="auto"/>
        <w:bottom w:val="none" w:sz="0" w:space="0" w:color="auto"/>
        <w:right w:val="none" w:sz="0" w:space="0" w:color="auto"/>
      </w:divBdr>
    </w:div>
    <w:div w:id="1719085430">
      <w:bodyDiv w:val="1"/>
      <w:marLeft w:val="0"/>
      <w:marRight w:val="0"/>
      <w:marTop w:val="0"/>
      <w:marBottom w:val="0"/>
      <w:divBdr>
        <w:top w:val="none" w:sz="0" w:space="0" w:color="auto"/>
        <w:left w:val="none" w:sz="0" w:space="0" w:color="auto"/>
        <w:bottom w:val="none" w:sz="0" w:space="0" w:color="auto"/>
        <w:right w:val="none" w:sz="0" w:space="0" w:color="auto"/>
      </w:divBdr>
    </w:div>
    <w:div w:id="1812400437">
      <w:bodyDiv w:val="1"/>
      <w:marLeft w:val="0"/>
      <w:marRight w:val="0"/>
      <w:marTop w:val="0"/>
      <w:marBottom w:val="0"/>
      <w:divBdr>
        <w:top w:val="none" w:sz="0" w:space="0" w:color="auto"/>
        <w:left w:val="none" w:sz="0" w:space="0" w:color="auto"/>
        <w:bottom w:val="none" w:sz="0" w:space="0" w:color="auto"/>
        <w:right w:val="none" w:sz="0" w:space="0" w:color="auto"/>
      </w:divBdr>
    </w:div>
    <w:div w:id="1913394890">
      <w:bodyDiv w:val="1"/>
      <w:marLeft w:val="0"/>
      <w:marRight w:val="0"/>
      <w:marTop w:val="0"/>
      <w:marBottom w:val="0"/>
      <w:divBdr>
        <w:top w:val="none" w:sz="0" w:space="0" w:color="auto"/>
        <w:left w:val="none" w:sz="0" w:space="0" w:color="auto"/>
        <w:bottom w:val="none" w:sz="0" w:space="0" w:color="auto"/>
        <w:right w:val="none" w:sz="0" w:space="0" w:color="auto"/>
      </w:divBdr>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ulad@ju.edu.j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7c804c335aacffea58904f24819a2968">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5b6d33f8c57fa00a6d0599f27e2bf41a"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enumeration value="ISO 9001:2015"/>
          <xsd:enumeration value="Intended Learning Outcomes"/>
          <xsd:enumeration value="Surveys"/>
          <xsd:enumeration value="Academic and Employability Supervision"/>
          <xsd:enumeration value="Assessment"/>
          <xsd:enumeration value="Students’ Representation in Committees"/>
          <xsd:enumeration value="Curriculum Modification"/>
          <xsd:enumeration value="College development"/>
          <xsd:enumeration value="Field 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FormType xmlns="45804768-7f68-44ad-8493-733ff8c0415e">Course Syllabus</FormType>
    <_dlc_DocId xmlns="4c854669-c37d-4e1c-9895-ff9cd39da670">KEWWX7CN5SVZ-3-837</_dlc_DocId>
    <_dlc_DocIdUrl xmlns="4c854669-c37d-4e1c-9895-ff9cd39da670">
      <Url>http://sites.ju.edu.jo/en/Pqmc/_layouts/DocIdRedir.aspx?ID=KEWWX7CN5SVZ-3-837</Url>
      <Description>KEWWX7CN5SVZ-3-837</Description>
    </_dlc_DocIdUrl>
  </documentManagement>
</p:properties>
</file>

<file path=customXml/itemProps1.xml><?xml version="1.0" encoding="utf-8"?>
<ds:datastoreItem xmlns:ds="http://schemas.openxmlformats.org/officeDocument/2006/customXml" ds:itemID="{81507315-5803-443E-B36D-15E8FF951C31}">
  <ds:schemaRefs>
    <ds:schemaRef ds:uri="http://schemas.microsoft.com/sharepoint/events"/>
  </ds:schemaRefs>
</ds:datastoreItem>
</file>

<file path=customXml/itemProps2.xml><?xml version="1.0" encoding="utf-8"?>
<ds:datastoreItem xmlns:ds="http://schemas.openxmlformats.org/officeDocument/2006/customXml" ds:itemID="{3DE661A8-5CBC-4C5B-950A-810D7BD14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C776B0-0CE2-400B-9454-EBA6D61BA40C}">
  <ds:schemaRefs>
    <ds:schemaRef ds:uri="http://schemas.microsoft.com/office/2006/metadata/longProperties"/>
  </ds:schemaRefs>
</ds:datastoreItem>
</file>

<file path=customXml/itemProps4.xml><?xml version="1.0" encoding="utf-8"?>
<ds:datastoreItem xmlns:ds="http://schemas.openxmlformats.org/officeDocument/2006/customXml" ds:itemID="{695A4EE9-058C-4631-9E88-3C13CFC540ED}">
  <ds:schemaRefs>
    <ds:schemaRef ds:uri="http://schemas.microsoft.com/sharepoint/v3/contenttype/forms"/>
  </ds:schemaRefs>
</ds:datastoreItem>
</file>

<file path=customXml/itemProps5.xml><?xml version="1.0" encoding="utf-8"?>
<ds:datastoreItem xmlns:ds="http://schemas.openxmlformats.org/officeDocument/2006/customXml" ds:itemID="{0B08F4A7-7FFA-43DC-8B95-5E79871DC62C}">
  <ds:schemaRefs>
    <ds:schemaRef ds:uri="http://schemas.microsoft.com/office/2006/metadata/properties"/>
    <ds:schemaRef ds:uri="http://schemas.microsoft.com/office/infopath/2007/PartnerControls"/>
    <ds:schemaRef ds:uri="45804768-7f68-44ad-8493-733ff8c0415e"/>
  </ds:schemaRefs>
</ds:datastoreItem>
</file>

<file path=docProps/app.xml><?xml version="1.0" encoding="utf-8"?>
<Properties xmlns="http://schemas.openxmlformats.org/officeDocument/2006/extended-properties" xmlns:vt="http://schemas.openxmlformats.org/officeDocument/2006/docPropsVTypes">
  <Template>Programme Specifications Pro-forma.dot</Template>
  <TotalTime>0</TotalTime>
  <Pages>7</Pages>
  <Words>1474</Words>
  <Characters>8403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course syllabus</vt:lpstr>
    </vt:vector>
  </TitlesOfParts>
  <Company>The University of Sheffield</Company>
  <LinksUpToDate>false</LinksUpToDate>
  <CharactersWithSpaces>9858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Jeannette Downing</dc:creator>
  <cp:lastModifiedBy>nirmeen alkhatib</cp:lastModifiedBy>
  <cp:revision>2</cp:revision>
  <cp:lastPrinted>2015-03-23T13:24:00Z</cp:lastPrinted>
  <dcterms:created xsi:type="dcterms:W3CDTF">2020-11-15T12:32:00Z</dcterms:created>
  <dcterms:modified xsi:type="dcterms:W3CDTF">2020-11-15T12:32:00Z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KEWWX7CN5SVZ-3-837</vt:lpwstr>
  </property>
  <property fmtid="{D5CDD505-2E9C-101B-9397-08002B2CF9AE}" pid="3" name="_dlc_DocIdItemGuid">
    <vt:lpwstr>68a444c6-ba00-402e-be0c-0f8d952c5576</vt:lpwstr>
  </property>
  <property fmtid="{D5CDD505-2E9C-101B-9397-08002B2CF9AE}" pid="4" name="_dlc_DocIdUrl">
    <vt:lpwstr>http://sites.ju.edu.jo/en/Pqmc/_layouts/DocIdRedir.aspx?ID=KEWWX7CN5SVZ-3-837, KEWWX7CN5SVZ-3-837</vt:lpwstr>
  </property>
</Properties>
</file>